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2BB" w:rsidRDefault="007952BB" w:rsidP="007952BB">
      <w:pPr>
        <w:spacing w:line="480" w:lineRule="auto"/>
        <w:ind w:firstLine="720"/>
        <w:rPr>
          <w:rFonts w:ascii="Times New Roman" w:hAnsi="Times New Roman" w:cs="Times New Roman"/>
          <w:sz w:val="24"/>
          <w:szCs w:val="24"/>
        </w:rPr>
      </w:pPr>
    </w:p>
    <w:p w:rsidR="007952BB" w:rsidRDefault="007952BB" w:rsidP="007952BB">
      <w:pPr>
        <w:spacing w:line="480" w:lineRule="auto"/>
        <w:ind w:firstLine="720"/>
        <w:rPr>
          <w:rFonts w:ascii="Times New Roman" w:hAnsi="Times New Roman" w:cs="Times New Roman"/>
          <w:sz w:val="24"/>
          <w:szCs w:val="24"/>
        </w:rPr>
      </w:pPr>
    </w:p>
    <w:p w:rsidR="007952BB" w:rsidRDefault="007952BB" w:rsidP="007952BB">
      <w:pPr>
        <w:spacing w:line="480" w:lineRule="auto"/>
        <w:ind w:firstLine="720"/>
        <w:rPr>
          <w:rFonts w:ascii="Times New Roman" w:hAnsi="Times New Roman" w:cs="Times New Roman"/>
          <w:sz w:val="24"/>
          <w:szCs w:val="24"/>
        </w:rPr>
      </w:pPr>
    </w:p>
    <w:p w:rsidR="001F3F15" w:rsidRDefault="001F3F15" w:rsidP="007952BB">
      <w:pPr>
        <w:spacing w:line="480" w:lineRule="auto"/>
        <w:ind w:firstLine="720"/>
        <w:rPr>
          <w:rFonts w:ascii="Times New Roman" w:hAnsi="Times New Roman" w:cs="Times New Roman"/>
          <w:sz w:val="24"/>
          <w:szCs w:val="24"/>
        </w:rPr>
      </w:pPr>
    </w:p>
    <w:p w:rsidR="007952BB" w:rsidRDefault="0035080F" w:rsidP="00CB10F9">
      <w:pPr>
        <w:tabs>
          <w:tab w:val="center" w:pos="4680"/>
          <w:tab w:val="left" w:pos="541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Cause and Effect</w:t>
      </w:r>
    </w:p>
    <w:p w:rsidR="007952BB" w:rsidRPr="003300D3" w:rsidRDefault="0035080F" w:rsidP="00CB10F9">
      <w:pPr>
        <w:tabs>
          <w:tab w:val="center" w:pos="4680"/>
          <w:tab w:val="left" w:pos="5415"/>
        </w:tabs>
        <w:spacing w:after="0" w:line="480" w:lineRule="auto"/>
        <w:contextualSpacing/>
        <w:jc w:val="center"/>
        <w:rPr>
          <w:rFonts w:ascii="Times New Roman" w:hAnsi="Times New Roman" w:cs="Times New Roman"/>
          <w:sz w:val="24"/>
          <w:szCs w:val="24"/>
        </w:rPr>
      </w:pPr>
      <w:r w:rsidRPr="003300D3">
        <w:rPr>
          <w:rFonts w:ascii="Times New Roman" w:hAnsi="Times New Roman" w:cs="Times New Roman"/>
          <w:sz w:val="24"/>
          <w:szCs w:val="24"/>
        </w:rPr>
        <w:t>Name of Student</w:t>
      </w:r>
    </w:p>
    <w:p w:rsidR="007952BB" w:rsidRPr="003300D3" w:rsidRDefault="0035080F" w:rsidP="00CB10F9">
      <w:pPr>
        <w:spacing w:after="0" w:line="480" w:lineRule="auto"/>
        <w:contextualSpacing/>
        <w:jc w:val="center"/>
        <w:rPr>
          <w:rFonts w:ascii="Times New Roman" w:hAnsi="Times New Roman" w:cs="Times New Roman"/>
          <w:sz w:val="24"/>
          <w:szCs w:val="24"/>
        </w:rPr>
      </w:pPr>
      <w:r w:rsidRPr="003300D3">
        <w:rPr>
          <w:rFonts w:ascii="Times New Roman" w:hAnsi="Times New Roman" w:cs="Times New Roman"/>
          <w:sz w:val="24"/>
          <w:szCs w:val="24"/>
        </w:rPr>
        <w:t>Institution Affiliation</w:t>
      </w:r>
    </w:p>
    <w:p w:rsidR="007952BB" w:rsidRDefault="007952BB" w:rsidP="007952BB">
      <w:pPr>
        <w:spacing w:line="480" w:lineRule="auto"/>
        <w:rPr>
          <w:rFonts w:ascii="Times New Roman" w:hAnsi="Times New Roman" w:cs="Times New Roman"/>
          <w:sz w:val="24"/>
          <w:szCs w:val="24"/>
        </w:rPr>
      </w:pPr>
    </w:p>
    <w:p w:rsidR="007952BB" w:rsidRDefault="007952BB" w:rsidP="007952BB">
      <w:pPr>
        <w:spacing w:line="480" w:lineRule="auto"/>
        <w:ind w:firstLine="720"/>
        <w:rPr>
          <w:rFonts w:ascii="Times New Roman" w:hAnsi="Times New Roman" w:cs="Times New Roman"/>
          <w:sz w:val="24"/>
          <w:szCs w:val="24"/>
        </w:rPr>
      </w:pPr>
    </w:p>
    <w:p w:rsidR="007952BB" w:rsidRDefault="007952BB" w:rsidP="007952BB">
      <w:pPr>
        <w:spacing w:line="480" w:lineRule="auto"/>
        <w:ind w:firstLine="720"/>
        <w:rPr>
          <w:rFonts w:ascii="Times New Roman" w:hAnsi="Times New Roman" w:cs="Times New Roman"/>
          <w:sz w:val="24"/>
          <w:szCs w:val="24"/>
        </w:rPr>
      </w:pPr>
    </w:p>
    <w:p w:rsidR="007952BB" w:rsidRDefault="007952BB" w:rsidP="007952BB">
      <w:pPr>
        <w:spacing w:line="480" w:lineRule="auto"/>
        <w:ind w:firstLine="720"/>
        <w:rPr>
          <w:rFonts w:ascii="Times New Roman" w:hAnsi="Times New Roman" w:cs="Times New Roman"/>
          <w:sz w:val="24"/>
          <w:szCs w:val="24"/>
        </w:rPr>
      </w:pPr>
    </w:p>
    <w:p w:rsidR="007952BB" w:rsidRDefault="007952BB" w:rsidP="007952BB">
      <w:pPr>
        <w:spacing w:line="480" w:lineRule="auto"/>
        <w:ind w:firstLine="720"/>
        <w:rPr>
          <w:rFonts w:ascii="Times New Roman" w:hAnsi="Times New Roman" w:cs="Times New Roman"/>
          <w:sz w:val="24"/>
          <w:szCs w:val="24"/>
        </w:rPr>
      </w:pPr>
    </w:p>
    <w:p w:rsidR="007952BB" w:rsidRDefault="007952BB" w:rsidP="007952BB">
      <w:pPr>
        <w:spacing w:line="480" w:lineRule="auto"/>
        <w:ind w:firstLine="720"/>
        <w:rPr>
          <w:rFonts w:ascii="Times New Roman" w:hAnsi="Times New Roman" w:cs="Times New Roman"/>
          <w:sz w:val="24"/>
          <w:szCs w:val="24"/>
        </w:rPr>
      </w:pPr>
    </w:p>
    <w:p w:rsidR="007952BB" w:rsidRDefault="007952BB" w:rsidP="007952BB">
      <w:pPr>
        <w:spacing w:line="480" w:lineRule="auto"/>
        <w:ind w:firstLine="720"/>
        <w:rPr>
          <w:rFonts w:ascii="Times New Roman" w:hAnsi="Times New Roman" w:cs="Times New Roman"/>
          <w:sz w:val="24"/>
          <w:szCs w:val="24"/>
        </w:rPr>
      </w:pPr>
    </w:p>
    <w:p w:rsidR="007952BB" w:rsidRDefault="007952BB" w:rsidP="007952BB">
      <w:pPr>
        <w:spacing w:line="480" w:lineRule="auto"/>
        <w:ind w:firstLine="720"/>
        <w:rPr>
          <w:rFonts w:ascii="Times New Roman" w:hAnsi="Times New Roman" w:cs="Times New Roman"/>
          <w:sz w:val="24"/>
          <w:szCs w:val="24"/>
        </w:rPr>
      </w:pPr>
    </w:p>
    <w:p w:rsidR="007952BB" w:rsidRDefault="007952BB" w:rsidP="007952BB">
      <w:pPr>
        <w:spacing w:line="480" w:lineRule="auto"/>
        <w:rPr>
          <w:rFonts w:ascii="Times New Roman" w:hAnsi="Times New Roman" w:cs="Times New Roman"/>
          <w:sz w:val="24"/>
          <w:szCs w:val="24"/>
        </w:rPr>
      </w:pPr>
    </w:p>
    <w:p w:rsidR="007952BB" w:rsidRDefault="007952BB" w:rsidP="007952BB">
      <w:pPr>
        <w:spacing w:line="480" w:lineRule="auto"/>
        <w:rPr>
          <w:rFonts w:ascii="Times New Roman" w:hAnsi="Times New Roman" w:cs="Times New Roman"/>
          <w:sz w:val="24"/>
          <w:szCs w:val="24"/>
        </w:rPr>
      </w:pPr>
    </w:p>
    <w:p w:rsidR="007952BB" w:rsidRDefault="007952BB" w:rsidP="007952BB">
      <w:pPr>
        <w:spacing w:line="480" w:lineRule="auto"/>
        <w:ind w:firstLine="720"/>
        <w:rPr>
          <w:rFonts w:ascii="Times New Roman" w:hAnsi="Times New Roman" w:cs="Times New Roman"/>
          <w:sz w:val="24"/>
          <w:szCs w:val="24"/>
        </w:rPr>
      </w:pPr>
    </w:p>
    <w:p w:rsidR="00CB10F9" w:rsidRDefault="00CB10F9">
      <w:pPr>
        <w:rPr>
          <w:rFonts w:ascii="Times New Roman" w:hAnsi="Times New Roman" w:cs="Times New Roman"/>
          <w:b/>
          <w:sz w:val="24"/>
          <w:szCs w:val="24"/>
        </w:rPr>
      </w:pPr>
      <w:r>
        <w:rPr>
          <w:rFonts w:ascii="Times New Roman" w:hAnsi="Times New Roman" w:cs="Times New Roman"/>
          <w:b/>
          <w:sz w:val="24"/>
          <w:szCs w:val="24"/>
        </w:rPr>
        <w:br w:type="page"/>
      </w:r>
    </w:p>
    <w:p w:rsidR="00921EC7" w:rsidRPr="00921EC7" w:rsidRDefault="001F3F15" w:rsidP="00CB10F9">
      <w:pPr>
        <w:spacing w:after="0" w:line="480" w:lineRule="auto"/>
        <w:contextualSpacing/>
        <w:jc w:val="center"/>
        <w:rPr>
          <w:rFonts w:ascii="Times New Roman" w:hAnsi="Times New Roman" w:cs="Times New Roman"/>
          <w:b/>
          <w:sz w:val="24"/>
          <w:szCs w:val="24"/>
        </w:rPr>
      </w:pPr>
      <w:r w:rsidRPr="00921EC7">
        <w:rPr>
          <w:rFonts w:ascii="Times New Roman" w:hAnsi="Times New Roman" w:cs="Times New Roman"/>
          <w:b/>
          <w:sz w:val="24"/>
          <w:szCs w:val="24"/>
        </w:rPr>
        <w:lastRenderedPageBreak/>
        <w:t>Cause and Effect</w:t>
      </w:r>
    </w:p>
    <w:p w:rsidR="00D20890" w:rsidRPr="007952BB" w:rsidRDefault="0035080F" w:rsidP="00CB10F9">
      <w:pPr>
        <w:spacing w:after="0" w:line="480" w:lineRule="auto"/>
        <w:ind w:firstLine="720"/>
        <w:contextualSpacing/>
        <w:rPr>
          <w:rFonts w:ascii="Times New Roman" w:hAnsi="Times New Roman" w:cs="Times New Roman"/>
          <w:sz w:val="24"/>
          <w:szCs w:val="24"/>
        </w:rPr>
      </w:pPr>
      <w:r w:rsidRPr="007952BB">
        <w:rPr>
          <w:rFonts w:ascii="Times New Roman" w:hAnsi="Times New Roman" w:cs="Times New Roman"/>
          <w:sz w:val="24"/>
          <w:szCs w:val="24"/>
        </w:rPr>
        <w:t xml:space="preserve">The poem cause and effect by </w:t>
      </w:r>
      <w:r w:rsidR="00244F0B" w:rsidRPr="007952BB">
        <w:rPr>
          <w:rFonts w:ascii="Times New Roman" w:hAnsi="Times New Roman" w:cs="Times New Roman"/>
          <w:sz w:val="24"/>
          <w:szCs w:val="24"/>
        </w:rPr>
        <w:t xml:space="preserve">Peter Spiro is a somber piece that aims to shine </w:t>
      </w:r>
      <w:r w:rsidR="00EA276A">
        <w:rPr>
          <w:rFonts w:ascii="Times New Roman" w:hAnsi="Times New Roman" w:cs="Times New Roman"/>
          <w:sz w:val="24"/>
          <w:szCs w:val="24"/>
        </w:rPr>
        <w:t xml:space="preserve">a </w:t>
      </w:r>
      <w:r w:rsidR="00244F0B" w:rsidRPr="00EA276A">
        <w:rPr>
          <w:rFonts w:ascii="Times New Roman" w:hAnsi="Times New Roman" w:cs="Times New Roman"/>
          <w:noProof/>
          <w:sz w:val="24"/>
          <w:szCs w:val="24"/>
        </w:rPr>
        <w:t>light</w:t>
      </w:r>
      <w:r w:rsidR="00244F0B" w:rsidRPr="007952BB">
        <w:rPr>
          <w:rFonts w:ascii="Times New Roman" w:hAnsi="Times New Roman" w:cs="Times New Roman"/>
          <w:sz w:val="24"/>
          <w:szCs w:val="24"/>
        </w:rPr>
        <w:t xml:space="preserve"> on the borders that exist in the society, all these force one down a prescribed path of an inevitable fate. There live boundaries around the</w:t>
      </w:r>
      <w:r w:rsidR="000C381C" w:rsidRPr="007952BB">
        <w:rPr>
          <w:rFonts w:ascii="Times New Roman" w:hAnsi="Times New Roman" w:cs="Times New Roman"/>
          <w:sz w:val="24"/>
          <w:szCs w:val="24"/>
        </w:rPr>
        <w:t xml:space="preserve"> poor children that ultimately force them to attend public schools in impoverished areas that provide subpar education. This trend continues until </w:t>
      </w:r>
      <w:r w:rsidR="000C381C" w:rsidRPr="00EA276A">
        <w:rPr>
          <w:rFonts w:ascii="Times New Roman" w:hAnsi="Times New Roman" w:cs="Times New Roman"/>
          <w:noProof/>
          <w:sz w:val="24"/>
          <w:szCs w:val="24"/>
        </w:rPr>
        <w:t>eventually</w:t>
      </w:r>
      <w:r w:rsidR="00EA276A">
        <w:rPr>
          <w:rFonts w:ascii="Times New Roman" w:hAnsi="Times New Roman" w:cs="Times New Roman"/>
          <w:noProof/>
          <w:sz w:val="24"/>
          <w:szCs w:val="24"/>
        </w:rPr>
        <w:t>,</w:t>
      </w:r>
      <w:r w:rsidR="000C381C" w:rsidRPr="007952BB">
        <w:rPr>
          <w:rFonts w:ascii="Times New Roman" w:hAnsi="Times New Roman" w:cs="Times New Roman"/>
          <w:sz w:val="24"/>
          <w:szCs w:val="24"/>
        </w:rPr>
        <w:t xml:space="preserve"> it ends in devastation as a wasted life in prison.</w:t>
      </w:r>
    </w:p>
    <w:p w:rsidR="00084D85" w:rsidRPr="007952BB" w:rsidRDefault="0035080F" w:rsidP="00CB10F9">
      <w:pPr>
        <w:spacing w:after="0" w:line="480" w:lineRule="auto"/>
        <w:ind w:firstLine="720"/>
        <w:contextualSpacing/>
        <w:rPr>
          <w:rFonts w:ascii="Times New Roman" w:hAnsi="Times New Roman" w:cs="Times New Roman"/>
          <w:sz w:val="24"/>
          <w:szCs w:val="24"/>
        </w:rPr>
      </w:pPr>
      <w:r w:rsidRPr="007952BB">
        <w:rPr>
          <w:rFonts w:ascii="Times New Roman" w:hAnsi="Times New Roman" w:cs="Times New Roman"/>
          <w:sz w:val="24"/>
          <w:szCs w:val="24"/>
        </w:rPr>
        <w:t xml:space="preserve">The speaker is of average height and looks strong, he </w:t>
      </w:r>
      <w:r w:rsidR="00EA276A" w:rsidRPr="00EA276A">
        <w:rPr>
          <w:rFonts w:ascii="Times New Roman" w:hAnsi="Times New Roman" w:cs="Times New Roman"/>
          <w:noProof/>
          <w:sz w:val="24"/>
          <w:szCs w:val="24"/>
        </w:rPr>
        <w:t>is casual</w:t>
      </w:r>
      <w:r w:rsidR="00EA276A">
        <w:rPr>
          <w:rFonts w:ascii="Times New Roman" w:hAnsi="Times New Roman" w:cs="Times New Roman"/>
          <w:noProof/>
          <w:sz w:val="24"/>
          <w:szCs w:val="24"/>
        </w:rPr>
        <w:t xml:space="preserve"> in his dressing</w:t>
      </w:r>
      <w:r w:rsidR="00EA276A">
        <w:rPr>
          <w:rFonts w:ascii="Times New Roman" w:hAnsi="Times New Roman" w:cs="Times New Roman"/>
          <w:sz w:val="24"/>
          <w:szCs w:val="24"/>
        </w:rPr>
        <w:t>,</w:t>
      </w:r>
      <w:r w:rsidRPr="007952BB">
        <w:rPr>
          <w:rFonts w:ascii="Times New Roman" w:hAnsi="Times New Roman" w:cs="Times New Roman"/>
          <w:sz w:val="24"/>
          <w:szCs w:val="24"/>
        </w:rPr>
        <w:t xml:space="preserve"> </w:t>
      </w:r>
      <w:r w:rsidRPr="00EA276A">
        <w:rPr>
          <w:rFonts w:ascii="Times New Roman" w:hAnsi="Times New Roman" w:cs="Times New Roman"/>
          <w:noProof/>
          <w:sz w:val="24"/>
          <w:szCs w:val="24"/>
        </w:rPr>
        <w:t>and</w:t>
      </w:r>
      <w:r w:rsidRPr="007952BB">
        <w:rPr>
          <w:rFonts w:ascii="Times New Roman" w:hAnsi="Times New Roman" w:cs="Times New Roman"/>
          <w:sz w:val="24"/>
          <w:szCs w:val="24"/>
        </w:rPr>
        <w:t xml:space="preserve"> the body movement brings his words to life. Furthermore, his voice sounds confident and nostalgic for a better environment even though the poor children have a prescribed path. His tonal variation enables one to understand his words and get informed on the </w:t>
      </w:r>
      <w:r w:rsidR="00B02B88" w:rsidRPr="007952BB">
        <w:rPr>
          <w:rFonts w:ascii="Times New Roman" w:hAnsi="Times New Roman" w:cs="Times New Roman"/>
          <w:sz w:val="24"/>
          <w:szCs w:val="24"/>
        </w:rPr>
        <w:t>effect of the climat</w:t>
      </w:r>
      <w:r w:rsidR="00EA276A">
        <w:rPr>
          <w:rFonts w:ascii="Times New Roman" w:hAnsi="Times New Roman" w:cs="Times New Roman"/>
          <w:sz w:val="24"/>
          <w:szCs w:val="24"/>
        </w:rPr>
        <w:t>e the p</w:t>
      </w:r>
      <w:r w:rsidR="00B02B88" w:rsidRPr="00EA276A">
        <w:rPr>
          <w:rFonts w:ascii="Times New Roman" w:hAnsi="Times New Roman" w:cs="Times New Roman"/>
          <w:noProof/>
          <w:sz w:val="24"/>
          <w:szCs w:val="24"/>
        </w:rPr>
        <w:t>oor</w:t>
      </w:r>
      <w:r w:rsidR="00B02B88" w:rsidRPr="007952BB">
        <w:rPr>
          <w:rFonts w:ascii="Times New Roman" w:hAnsi="Times New Roman" w:cs="Times New Roman"/>
          <w:sz w:val="24"/>
          <w:szCs w:val="24"/>
        </w:rPr>
        <w:t xml:space="preserve"> ch</w:t>
      </w:r>
      <w:r w:rsidR="000A4DA7" w:rsidRPr="007952BB">
        <w:rPr>
          <w:rFonts w:ascii="Times New Roman" w:hAnsi="Times New Roman" w:cs="Times New Roman"/>
          <w:sz w:val="24"/>
          <w:szCs w:val="24"/>
        </w:rPr>
        <w:t xml:space="preserve">ildren </w:t>
      </w:r>
      <w:r w:rsidR="00EA276A">
        <w:rPr>
          <w:rFonts w:ascii="Times New Roman" w:hAnsi="Times New Roman" w:cs="Times New Roman"/>
          <w:noProof/>
          <w:sz w:val="24"/>
          <w:szCs w:val="24"/>
        </w:rPr>
        <w:t>live</w:t>
      </w:r>
      <w:r w:rsidR="000A4DA7" w:rsidRPr="007952BB">
        <w:rPr>
          <w:rFonts w:ascii="Times New Roman" w:hAnsi="Times New Roman" w:cs="Times New Roman"/>
          <w:sz w:val="24"/>
          <w:szCs w:val="24"/>
        </w:rPr>
        <w:t>. T</w:t>
      </w:r>
      <w:r w:rsidR="00B02B88" w:rsidRPr="007952BB">
        <w:rPr>
          <w:rFonts w:ascii="Times New Roman" w:hAnsi="Times New Roman" w:cs="Times New Roman"/>
          <w:sz w:val="24"/>
          <w:szCs w:val="24"/>
        </w:rPr>
        <w:t xml:space="preserve">he speaker a male in his early thirties, from the way he performs the poem he seems well educated as he </w:t>
      </w:r>
      <w:r w:rsidR="00EA276A">
        <w:rPr>
          <w:rFonts w:ascii="Times New Roman" w:hAnsi="Times New Roman" w:cs="Times New Roman"/>
          <w:noProof/>
          <w:sz w:val="24"/>
          <w:szCs w:val="24"/>
        </w:rPr>
        <w:t>can</w:t>
      </w:r>
      <w:r w:rsidR="00B02B88" w:rsidRPr="007952BB">
        <w:rPr>
          <w:rFonts w:ascii="Times New Roman" w:hAnsi="Times New Roman" w:cs="Times New Roman"/>
          <w:sz w:val="24"/>
          <w:szCs w:val="24"/>
        </w:rPr>
        <w:t xml:space="preserve"> manage the stage well. He is a </w:t>
      </w:r>
      <w:r w:rsidR="00B02B88" w:rsidRPr="00EA276A">
        <w:rPr>
          <w:rFonts w:ascii="Times New Roman" w:hAnsi="Times New Roman" w:cs="Times New Roman"/>
          <w:noProof/>
          <w:sz w:val="24"/>
          <w:szCs w:val="24"/>
        </w:rPr>
        <w:t>middle</w:t>
      </w:r>
      <w:r w:rsidR="00EA276A">
        <w:rPr>
          <w:rFonts w:ascii="Times New Roman" w:hAnsi="Times New Roman" w:cs="Times New Roman"/>
          <w:noProof/>
          <w:sz w:val="24"/>
          <w:szCs w:val="24"/>
        </w:rPr>
        <w:t>-</w:t>
      </w:r>
      <w:r w:rsidR="00B02B88" w:rsidRPr="00EA276A">
        <w:rPr>
          <w:rFonts w:ascii="Times New Roman" w:hAnsi="Times New Roman" w:cs="Times New Roman"/>
          <w:noProof/>
          <w:sz w:val="24"/>
          <w:szCs w:val="24"/>
        </w:rPr>
        <w:t>class</w:t>
      </w:r>
      <w:r w:rsidR="00B02B88" w:rsidRPr="007952BB">
        <w:rPr>
          <w:rFonts w:ascii="Times New Roman" w:hAnsi="Times New Roman" w:cs="Times New Roman"/>
          <w:sz w:val="24"/>
          <w:szCs w:val="24"/>
        </w:rPr>
        <w:t xml:space="preserve"> citizen of the United States with a deep understanding of the </w:t>
      </w:r>
      <w:r w:rsidR="00B02B88" w:rsidRPr="00EA276A">
        <w:rPr>
          <w:rFonts w:ascii="Times New Roman" w:hAnsi="Times New Roman" w:cs="Times New Roman"/>
          <w:noProof/>
          <w:sz w:val="24"/>
          <w:szCs w:val="24"/>
        </w:rPr>
        <w:t>effect</w:t>
      </w:r>
      <w:r w:rsidR="00EA276A">
        <w:rPr>
          <w:rFonts w:ascii="Times New Roman" w:hAnsi="Times New Roman" w:cs="Times New Roman"/>
          <w:sz w:val="24"/>
          <w:szCs w:val="24"/>
        </w:rPr>
        <w:t xml:space="preserve"> a person’s</w:t>
      </w:r>
      <w:r w:rsidR="00B02B88" w:rsidRPr="007952BB">
        <w:rPr>
          <w:rFonts w:ascii="Times New Roman" w:hAnsi="Times New Roman" w:cs="Times New Roman"/>
          <w:sz w:val="24"/>
          <w:szCs w:val="24"/>
        </w:rPr>
        <w:t xml:space="preserve"> environment can have on their lives.</w:t>
      </w:r>
      <w:r w:rsidR="0031034B" w:rsidRPr="007952BB">
        <w:rPr>
          <w:rFonts w:ascii="Times New Roman" w:hAnsi="Times New Roman" w:cs="Times New Roman"/>
          <w:sz w:val="24"/>
          <w:szCs w:val="24"/>
        </w:rPr>
        <w:t xml:space="preserve"> The speaker is indifferent</w:t>
      </w:r>
      <w:r w:rsidR="004E0A99" w:rsidRPr="007952BB">
        <w:rPr>
          <w:rFonts w:ascii="Times New Roman" w:hAnsi="Times New Roman" w:cs="Times New Roman"/>
          <w:sz w:val="24"/>
          <w:szCs w:val="24"/>
        </w:rPr>
        <w:t xml:space="preserve"> towards</w:t>
      </w:r>
      <w:r w:rsidR="0031034B" w:rsidRPr="007952BB">
        <w:rPr>
          <w:rFonts w:ascii="Times New Roman" w:hAnsi="Times New Roman" w:cs="Times New Roman"/>
          <w:sz w:val="24"/>
          <w:szCs w:val="24"/>
        </w:rPr>
        <w:t xml:space="preserve"> self</w:t>
      </w:r>
      <w:r w:rsidR="004E0A99" w:rsidRPr="007952BB">
        <w:rPr>
          <w:rFonts w:ascii="Times New Roman" w:hAnsi="Times New Roman" w:cs="Times New Roman"/>
          <w:sz w:val="24"/>
          <w:szCs w:val="24"/>
        </w:rPr>
        <w:t xml:space="preserve"> when he says “cause you are poor”</w:t>
      </w:r>
      <w:r w:rsidR="0031034B" w:rsidRPr="007952BB">
        <w:rPr>
          <w:rFonts w:ascii="Times New Roman" w:hAnsi="Times New Roman" w:cs="Times New Roman"/>
          <w:sz w:val="24"/>
          <w:szCs w:val="24"/>
        </w:rPr>
        <w:t xml:space="preserve"> and</w:t>
      </w:r>
      <w:r w:rsidR="004E0A99" w:rsidRPr="007952BB">
        <w:rPr>
          <w:rFonts w:ascii="Times New Roman" w:hAnsi="Times New Roman" w:cs="Times New Roman"/>
          <w:sz w:val="24"/>
          <w:szCs w:val="24"/>
        </w:rPr>
        <w:t xml:space="preserve"> to the </w:t>
      </w:r>
      <w:r w:rsidR="004E0A99" w:rsidRPr="00EA276A">
        <w:rPr>
          <w:rFonts w:ascii="Times New Roman" w:hAnsi="Times New Roman" w:cs="Times New Roman"/>
          <w:noProof/>
          <w:sz w:val="24"/>
          <w:szCs w:val="24"/>
        </w:rPr>
        <w:t>audience</w:t>
      </w:r>
      <w:r w:rsidR="00EA276A">
        <w:rPr>
          <w:rFonts w:ascii="Times New Roman" w:hAnsi="Times New Roman" w:cs="Times New Roman"/>
          <w:noProof/>
          <w:sz w:val="24"/>
          <w:szCs w:val="24"/>
        </w:rPr>
        <w:t>,</w:t>
      </w:r>
      <w:r w:rsidR="004E0A99" w:rsidRPr="007952BB">
        <w:rPr>
          <w:rFonts w:ascii="Times New Roman" w:hAnsi="Times New Roman" w:cs="Times New Roman"/>
          <w:sz w:val="24"/>
          <w:szCs w:val="24"/>
        </w:rPr>
        <w:t xml:space="preserve"> he is critical </w:t>
      </w:r>
      <w:r w:rsidR="00EA276A">
        <w:rPr>
          <w:rFonts w:ascii="Times New Roman" w:hAnsi="Times New Roman" w:cs="Times New Roman"/>
          <w:sz w:val="24"/>
          <w:szCs w:val="24"/>
        </w:rPr>
        <w:t xml:space="preserve">in </w:t>
      </w:r>
      <w:r w:rsidR="004E0A99" w:rsidRPr="007952BB">
        <w:rPr>
          <w:rFonts w:ascii="Times New Roman" w:hAnsi="Times New Roman" w:cs="Times New Roman"/>
          <w:sz w:val="24"/>
          <w:szCs w:val="24"/>
        </w:rPr>
        <w:t>addressing them as if they are the subject in the poem</w:t>
      </w:r>
      <w:r w:rsidR="0031034B" w:rsidRPr="007952BB">
        <w:rPr>
          <w:rFonts w:ascii="Times New Roman" w:hAnsi="Times New Roman" w:cs="Times New Roman"/>
          <w:sz w:val="24"/>
          <w:szCs w:val="24"/>
        </w:rPr>
        <w:t xml:space="preserve"> this </w:t>
      </w:r>
      <w:r w:rsidR="00EA276A">
        <w:rPr>
          <w:rFonts w:ascii="Times New Roman" w:hAnsi="Times New Roman" w:cs="Times New Roman"/>
          <w:sz w:val="24"/>
          <w:szCs w:val="24"/>
        </w:rPr>
        <w:t xml:space="preserve">can </w:t>
      </w:r>
      <w:r w:rsidR="0031034B" w:rsidRPr="007952BB">
        <w:rPr>
          <w:rFonts w:ascii="Times New Roman" w:hAnsi="Times New Roman" w:cs="Times New Roman"/>
          <w:sz w:val="24"/>
          <w:szCs w:val="24"/>
        </w:rPr>
        <w:t>when he says</w:t>
      </w:r>
      <w:r w:rsidR="004E0A99" w:rsidRPr="007952BB">
        <w:rPr>
          <w:rFonts w:ascii="Times New Roman" w:hAnsi="Times New Roman" w:cs="Times New Roman"/>
          <w:sz w:val="24"/>
          <w:szCs w:val="24"/>
        </w:rPr>
        <w:t xml:space="preserve"> cause you go to prison your life </w:t>
      </w:r>
      <w:r w:rsidR="00EA276A" w:rsidRPr="00EA276A">
        <w:rPr>
          <w:rFonts w:ascii="Times New Roman" w:hAnsi="Times New Roman" w:cs="Times New Roman"/>
          <w:noProof/>
          <w:sz w:val="24"/>
          <w:szCs w:val="24"/>
        </w:rPr>
        <w:t>b</w:t>
      </w:r>
      <w:r w:rsidR="00EA276A">
        <w:rPr>
          <w:rFonts w:ascii="Times New Roman" w:hAnsi="Times New Roman" w:cs="Times New Roman"/>
          <w:noProof/>
          <w:sz w:val="24"/>
          <w:szCs w:val="24"/>
        </w:rPr>
        <w:t>e</w:t>
      </w:r>
      <w:r w:rsidR="00EA276A" w:rsidRPr="00EA276A">
        <w:rPr>
          <w:rFonts w:ascii="Times New Roman" w:hAnsi="Times New Roman" w:cs="Times New Roman"/>
          <w:noProof/>
          <w:sz w:val="24"/>
          <w:szCs w:val="24"/>
        </w:rPr>
        <w:t>comes</w:t>
      </w:r>
      <w:r w:rsidR="004E0A99" w:rsidRPr="00EA276A">
        <w:rPr>
          <w:rFonts w:ascii="Times New Roman" w:hAnsi="Times New Roman" w:cs="Times New Roman"/>
          <w:noProof/>
          <w:sz w:val="24"/>
          <w:szCs w:val="24"/>
        </w:rPr>
        <w:t xml:space="preserve"> wasted</w:t>
      </w:r>
      <w:r w:rsidR="004E0A99" w:rsidRPr="007952BB">
        <w:rPr>
          <w:rFonts w:ascii="Times New Roman" w:hAnsi="Times New Roman" w:cs="Times New Roman"/>
          <w:sz w:val="24"/>
          <w:szCs w:val="24"/>
        </w:rPr>
        <w:t xml:space="preserve">. The speaker is </w:t>
      </w:r>
      <w:r w:rsidR="004E0A99" w:rsidRPr="00EA276A">
        <w:rPr>
          <w:rFonts w:ascii="Times New Roman" w:hAnsi="Times New Roman" w:cs="Times New Roman"/>
          <w:noProof/>
          <w:sz w:val="24"/>
          <w:szCs w:val="24"/>
        </w:rPr>
        <w:t>likable</w:t>
      </w:r>
      <w:r w:rsidR="004E0A99" w:rsidRPr="007952BB">
        <w:rPr>
          <w:rFonts w:ascii="Times New Roman" w:hAnsi="Times New Roman" w:cs="Times New Roman"/>
          <w:sz w:val="24"/>
          <w:szCs w:val="24"/>
        </w:rPr>
        <w:t xml:space="preserve"> because although he is talking about a somber experience, there is empathy in his voice as he feels the </w:t>
      </w:r>
      <w:r w:rsidR="00D445D6" w:rsidRPr="007952BB">
        <w:rPr>
          <w:rFonts w:ascii="Times New Roman" w:hAnsi="Times New Roman" w:cs="Times New Roman"/>
          <w:sz w:val="24"/>
          <w:szCs w:val="24"/>
        </w:rPr>
        <w:t>subjects’</w:t>
      </w:r>
      <w:r w:rsidR="004E0A99" w:rsidRPr="007952BB">
        <w:rPr>
          <w:rFonts w:ascii="Times New Roman" w:hAnsi="Times New Roman" w:cs="Times New Roman"/>
          <w:sz w:val="24"/>
          <w:szCs w:val="24"/>
        </w:rPr>
        <w:t xml:space="preserve"> inability to </w:t>
      </w:r>
      <w:r w:rsidR="0019796B" w:rsidRPr="007952BB">
        <w:rPr>
          <w:rFonts w:ascii="Times New Roman" w:hAnsi="Times New Roman" w:cs="Times New Roman"/>
          <w:sz w:val="24"/>
          <w:szCs w:val="24"/>
        </w:rPr>
        <w:t>change their circumstances</w:t>
      </w:r>
      <w:r w:rsidR="00B34BC5" w:rsidRPr="007952BB">
        <w:rPr>
          <w:rFonts w:ascii="Times New Roman" w:hAnsi="Times New Roman" w:cs="Times New Roman"/>
          <w:sz w:val="24"/>
          <w:szCs w:val="24"/>
        </w:rPr>
        <w:t xml:space="preserve">. </w:t>
      </w:r>
    </w:p>
    <w:p w:rsidR="006F3783" w:rsidRPr="007952BB" w:rsidRDefault="0035080F" w:rsidP="00CB10F9">
      <w:pPr>
        <w:spacing w:after="0" w:line="480" w:lineRule="auto"/>
        <w:ind w:firstLine="720"/>
        <w:contextualSpacing/>
        <w:rPr>
          <w:rFonts w:ascii="Times New Roman" w:hAnsi="Times New Roman" w:cs="Times New Roman"/>
          <w:sz w:val="24"/>
          <w:szCs w:val="24"/>
        </w:rPr>
      </w:pPr>
      <w:r w:rsidRPr="007952BB">
        <w:rPr>
          <w:rFonts w:ascii="Times New Roman" w:hAnsi="Times New Roman" w:cs="Times New Roman"/>
          <w:sz w:val="24"/>
          <w:szCs w:val="24"/>
        </w:rPr>
        <w:t xml:space="preserve">The speaker </w:t>
      </w:r>
      <w:r w:rsidR="00EA276A">
        <w:rPr>
          <w:rFonts w:ascii="Times New Roman" w:hAnsi="Times New Roman" w:cs="Times New Roman"/>
          <w:sz w:val="24"/>
          <w:szCs w:val="24"/>
        </w:rPr>
        <w:t>gets</w:t>
      </w:r>
      <w:r w:rsidRPr="00EA276A">
        <w:rPr>
          <w:rFonts w:ascii="Times New Roman" w:hAnsi="Times New Roman" w:cs="Times New Roman"/>
          <w:noProof/>
          <w:sz w:val="24"/>
          <w:szCs w:val="24"/>
        </w:rPr>
        <w:t xml:space="preserve"> motivated</w:t>
      </w:r>
      <w:r w:rsidRPr="007952BB">
        <w:rPr>
          <w:rFonts w:ascii="Times New Roman" w:hAnsi="Times New Roman" w:cs="Times New Roman"/>
          <w:sz w:val="24"/>
          <w:szCs w:val="24"/>
        </w:rPr>
        <w:t xml:space="preserve"> by the need to inform as well as understa</w:t>
      </w:r>
      <w:r w:rsidR="00F500C3" w:rsidRPr="007952BB">
        <w:rPr>
          <w:rFonts w:ascii="Times New Roman" w:hAnsi="Times New Roman" w:cs="Times New Roman"/>
          <w:sz w:val="24"/>
          <w:szCs w:val="24"/>
        </w:rPr>
        <w:t xml:space="preserve">nd the cause and the effect of the wasted lives of the people passing through public schools and </w:t>
      </w:r>
      <w:r w:rsidR="00EA276A">
        <w:rPr>
          <w:rFonts w:ascii="Times New Roman" w:hAnsi="Times New Roman" w:cs="Times New Roman"/>
          <w:sz w:val="24"/>
          <w:szCs w:val="24"/>
        </w:rPr>
        <w:t>get</w:t>
      </w:r>
      <w:r w:rsidR="00F500C3" w:rsidRPr="00EA276A">
        <w:rPr>
          <w:rFonts w:ascii="Times New Roman" w:hAnsi="Times New Roman" w:cs="Times New Roman"/>
          <w:noProof/>
          <w:sz w:val="24"/>
          <w:szCs w:val="24"/>
        </w:rPr>
        <w:t xml:space="preserve"> surrounded</w:t>
      </w:r>
      <w:r w:rsidR="00F500C3" w:rsidRPr="007952BB">
        <w:rPr>
          <w:rFonts w:ascii="Times New Roman" w:hAnsi="Times New Roman" w:cs="Times New Roman"/>
          <w:sz w:val="24"/>
          <w:szCs w:val="24"/>
        </w:rPr>
        <w:t xml:space="preserve"> by poverty in their immediate environment. </w:t>
      </w:r>
      <w:r w:rsidR="00E855C9">
        <w:rPr>
          <w:rFonts w:ascii="Times New Roman" w:hAnsi="Times New Roman" w:cs="Times New Roman"/>
          <w:sz w:val="24"/>
          <w:szCs w:val="24"/>
        </w:rPr>
        <w:t>(</w:t>
      </w:r>
      <w:r w:rsidR="00E855C9" w:rsidRPr="00445F30">
        <w:rPr>
          <w:rFonts w:ascii="Times New Roman" w:hAnsi="Times New Roman" w:cs="Times New Roman"/>
          <w:color w:val="222222"/>
          <w:sz w:val="24"/>
          <w:szCs w:val="24"/>
          <w:shd w:val="clear" w:color="auto" w:fill="FFFFFF"/>
        </w:rPr>
        <w:t xml:space="preserve">Allen, </w:t>
      </w:r>
      <w:r w:rsidR="00E855C9">
        <w:rPr>
          <w:rFonts w:ascii="Times New Roman" w:hAnsi="Times New Roman" w:cs="Times New Roman"/>
          <w:color w:val="222222"/>
          <w:sz w:val="24"/>
          <w:szCs w:val="24"/>
          <w:shd w:val="clear" w:color="auto" w:fill="FFFFFF"/>
        </w:rPr>
        <w:t>2018)</w:t>
      </w:r>
      <w:r w:rsidR="00E855C9" w:rsidRPr="007952BB">
        <w:rPr>
          <w:rFonts w:ascii="Times New Roman" w:hAnsi="Times New Roman" w:cs="Times New Roman"/>
          <w:sz w:val="24"/>
          <w:szCs w:val="24"/>
        </w:rPr>
        <w:t xml:space="preserve"> </w:t>
      </w:r>
      <w:r w:rsidR="00EA276A" w:rsidRPr="00EA276A">
        <w:rPr>
          <w:rFonts w:ascii="Times New Roman" w:hAnsi="Times New Roman" w:cs="Times New Roman"/>
          <w:noProof/>
          <w:sz w:val="24"/>
          <w:szCs w:val="24"/>
        </w:rPr>
        <w:t xml:space="preserve">The speaker </w:t>
      </w:r>
      <w:r w:rsidR="00EA276A">
        <w:rPr>
          <w:rFonts w:ascii="Times New Roman" w:hAnsi="Times New Roman" w:cs="Times New Roman"/>
          <w:noProof/>
          <w:sz w:val="24"/>
          <w:szCs w:val="24"/>
        </w:rPr>
        <w:t>receives</w:t>
      </w:r>
      <w:r w:rsidR="00F500C3" w:rsidRPr="00EA276A">
        <w:rPr>
          <w:rFonts w:ascii="Times New Roman" w:hAnsi="Times New Roman" w:cs="Times New Roman"/>
          <w:noProof/>
          <w:sz w:val="24"/>
          <w:szCs w:val="24"/>
        </w:rPr>
        <w:t xml:space="preserve"> guided by ethical considerations</w:t>
      </w:r>
      <w:r w:rsidR="00F500C3" w:rsidRPr="007952BB">
        <w:rPr>
          <w:rFonts w:ascii="Times New Roman" w:hAnsi="Times New Roman" w:cs="Times New Roman"/>
          <w:sz w:val="24"/>
          <w:szCs w:val="24"/>
        </w:rPr>
        <w:t xml:space="preserve"> in delivering his message</w:t>
      </w:r>
      <w:r w:rsidR="00EA276A">
        <w:rPr>
          <w:rFonts w:ascii="Times New Roman" w:hAnsi="Times New Roman" w:cs="Times New Roman"/>
          <w:noProof/>
          <w:sz w:val="24"/>
          <w:szCs w:val="24"/>
        </w:rPr>
        <w:t>;</w:t>
      </w:r>
      <w:r w:rsidR="00F500C3" w:rsidRPr="00EA276A">
        <w:rPr>
          <w:rFonts w:ascii="Times New Roman" w:hAnsi="Times New Roman" w:cs="Times New Roman"/>
          <w:noProof/>
          <w:sz w:val="24"/>
          <w:szCs w:val="24"/>
        </w:rPr>
        <w:t xml:space="preserve"> this</w:t>
      </w:r>
      <w:r w:rsidR="00F500C3" w:rsidRPr="007952BB">
        <w:rPr>
          <w:rFonts w:ascii="Times New Roman" w:hAnsi="Times New Roman" w:cs="Times New Roman"/>
          <w:sz w:val="24"/>
          <w:szCs w:val="24"/>
        </w:rPr>
        <w:t xml:space="preserve"> is </w:t>
      </w:r>
      <w:r w:rsidR="00EA276A">
        <w:rPr>
          <w:rFonts w:ascii="Times New Roman" w:hAnsi="Times New Roman" w:cs="Times New Roman"/>
          <w:noProof/>
          <w:sz w:val="24"/>
          <w:szCs w:val="24"/>
        </w:rPr>
        <w:t>because</w:t>
      </w:r>
      <w:r w:rsidR="005D55DE" w:rsidRPr="007952BB">
        <w:rPr>
          <w:rFonts w:ascii="Times New Roman" w:hAnsi="Times New Roman" w:cs="Times New Roman"/>
          <w:sz w:val="24"/>
          <w:szCs w:val="24"/>
        </w:rPr>
        <w:t xml:space="preserve"> he talks about eventually going to prison and ultimately life </w:t>
      </w:r>
      <w:r w:rsidR="00EA276A">
        <w:rPr>
          <w:rFonts w:ascii="Times New Roman" w:hAnsi="Times New Roman" w:cs="Times New Roman"/>
          <w:sz w:val="24"/>
          <w:szCs w:val="24"/>
        </w:rPr>
        <w:t>gets</w:t>
      </w:r>
      <w:r w:rsidR="005D55DE" w:rsidRPr="00EA276A">
        <w:rPr>
          <w:rFonts w:ascii="Times New Roman" w:hAnsi="Times New Roman" w:cs="Times New Roman"/>
          <w:noProof/>
          <w:sz w:val="24"/>
          <w:szCs w:val="24"/>
        </w:rPr>
        <w:t xml:space="preserve"> wasted</w:t>
      </w:r>
      <w:r w:rsidR="005D55DE" w:rsidRPr="007952BB">
        <w:rPr>
          <w:rFonts w:ascii="Times New Roman" w:hAnsi="Times New Roman" w:cs="Times New Roman"/>
          <w:sz w:val="24"/>
          <w:szCs w:val="24"/>
        </w:rPr>
        <w:t xml:space="preserve">. The speaker touches on </w:t>
      </w:r>
      <w:r w:rsidR="00EA276A">
        <w:rPr>
          <w:rFonts w:ascii="Times New Roman" w:hAnsi="Times New Roman" w:cs="Times New Roman"/>
          <w:sz w:val="24"/>
          <w:szCs w:val="24"/>
        </w:rPr>
        <w:t xml:space="preserve">the </w:t>
      </w:r>
      <w:r w:rsidR="005D55DE" w:rsidRPr="00EA276A">
        <w:rPr>
          <w:rFonts w:ascii="Times New Roman" w:hAnsi="Times New Roman" w:cs="Times New Roman"/>
          <w:noProof/>
          <w:sz w:val="24"/>
          <w:szCs w:val="24"/>
        </w:rPr>
        <w:t>political</w:t>
      </w:r>
      <w:r w:rsidR="005D55DE" w:rsidRPr="007952BB">
        <w:rPr>
          <w:rFonts w:ascii="Times New Roman" w:hAnsi="Times New Roman" w:cs="Times New Roman"/>
          <w:sz w:val="24"/>
          <w:szCs w:val="24"/>
        </w:rPr>
        <w:t xml:space="preserve"> agenda </w:t>
      </w:r>
      <w:r w:rsidR="005D55DE" w:rsidRPr="00EA276A">
        <w:rPr>
          <w:rFonts w:ascii="Times New Roman" w:hAnsi="Times New Roman" w:cs="Times New Roman"/>
          <w:noProof/>
          <w:sz w:val="24"/>
          <w:szCs w:val="24"/>
        </w:rPr>
        <w:t>to</w:t>
      </w:r>
      <w:r w:rsidR="005D55DE" w:rsidRPr="007952BB">
        <w:rPr>
          <w:rFonts w:ascii="Times New Roman" w:hAnsi="Times New Roman" w:cs="Times New Roman"/>
          <w:sz w:val="24"/>
          <w:szCs w:val="24"/>
        </w:rPr>
        <w:t xml:space="preserve"> convey how the </w:t>
      </w:r>
      <w:r w:rsidR="005D55DE" w:rsidRPr="007952BB">
        <w:rPr>
          <w:rFonts w:ascii="Times New Roman" w:hAnsi="Times New Roman" w:cs="Times New Roman"/>
          <w:sz w:val="24"/>
          <w:szCs w:val="24"/>
        </w:rPr>
        <w:lastRenderedPageBreak/>
        <w:t>political atmosphere has leverage on the lives of most individuals. The poem moves on how</w:t>
      </w:r>
      <w:r w:rsidR="00B34BC5" w:rsidRPr="007952BB">
        <w:rPr>
          <w:rFonts w:ascii="Times New Roman" w:hAnsi="Times New Roman" w:cs="Times New Roman"/>
          <w:sz w:val="24"/>
          <w:szCs w:val="24"/>
        </w:rPr>
        <w:t xml:space="preserve"> </w:t>
      </w:r>
      <w:r w:rsidR="005D55DE" w:rsidRPr="007952BB">
        <w:rPr>
          <w:rFonts w:ascii="Times New Roman" w:hAnsi="Times New Roman" w:cs="Times New Roman"/>
          <w:sz w:val="24"/>
          <w:szCs w:val="24"/>
        </w:rPr>
        <w:t xml:space="preserve">various cultural values impact the </w:t>
      </w:r>
      <w:r w:rsidR="005D55DE" w:rsidRPr="00EA276A">
        <w:rPr>
          <w:rFonts w:ascii="Times New Roman" w:hAnsi="Times New Roman" w:cs="Times New Roman"/>
          <w:noProof/>
          <w:sz w:val="24"/>
          <w:szCs w:val="24"/>
        </w:rPr>
        <w:t>li</w:t>
      </w:r>
      <w:r w:rsidR="00EA276A">
        <w:rPr>
          <w:rFonts w:ascii="Times New Roman" w:hAnsi="Times New Roman" w:cs="Times New Roman"/>
          <w:noProof/>
          <w:sz w:val="24"/>
          <w:szCs w:val="24"/>
        </w:rPr>
        <w:t>ves</w:t>
      </w:r>
      <w:r w:rsidR="005D55DE" w:rsidRPr="007952BB">
        <w:rPr>
          <w:rFonts w:ascii="Times New Roman" w:hAnsi="Times New Roman" w:cs="Times New Roman"/>
          <w:sz w:val="24"/>
          <w:szCs w:val="24"/>
        </w:rPr>
        <w:t xml:space="preserve"> of individuals</w:t>
      </w:r>
      <w:r w:rsidR="00084D85" w:rsidRPr="007952BB">
        <w:rPr>
          <w:rFonts w:ascii="Times New Roman" w:hAnsi="Times New Roman" w:cs="Times New Roman"/>
          <w:sz w:val="24"/>
          <w:szCs w:val="24"/>
        </w:rPr>
        <w:t xml:space="preserve">, values such as integrity in the eyes of the speaker can be a cause of either favorable or unfavorable effects in </w:t>
      </w:r>
      <w:r w:rsidR="00B02B88" w:rsidRPr="007952BB">
        <w:rPr>
          <w:rFonts w:ascii="Times New Roman" w:hAnsi="Times New Roman" w:cs="Times New Roman"/>
          <w:sz w:val="24"/>
          <w:szCs w:val="24"/>
        </w:rPr>
        <w:t>one’s</w:t>
      </w:r>
      <w:r w:rsidR="00084D85" w:rsidRPr="007952BB">
        <w:rPr>
          <w:rFonts w:ascii="Times New Roman" w:hAnsi="Times New Roman" w:cs="Times New Roman"/>
          <w:sz w:val="24"/>
          <w:szCs w:val="24"/>
        </w:rPr>
        <w:t xml:space="preserve"> life. </w:t>
      </w:r>
      <w:r w:rsidR="00B34BC5" w:rsidRPr="007952BB">
        <w:rPr>
          <w:rFonts w:ascii="Times New Roman" w:hAnsi="Times New Roman" w:cs="Times New Roman"/>
          <w:sz w:val="24"/>
          <w:szCs w:val="24"/>
        </w:rPr>
        <w:t>The speaker performs in a social context portraying everything clearly in the immediate and social setting in which it develops. The framework is in no way aesthetic because the speaker talks about the wrong side of society, its education and the impact they have on the lives of the disadvantaged</w:t>
      </w:r>
      <w:r w:rsidR="00712399" w:rsidRPr="007952BB">
        <w:rPr>
          <w:rFonts w:ascii="Times New Roman" w:hAnsi="Times New Roman" w:cs="Times New Roman"/>
          <w:sz w:val="24"/>
          <w:szCs w:val="24"/>
        </w:rPr>
        <w:t xml:space="preserve"> poor children.</w:t>
      </w:r>
      <w:r w:rsidR="00445F30">
        <w:rPr>
          <w:rFonts w:ascii="Times New Roman" w:hAnsi="Times New Roman" w:cs="Times New Roman"/>
          <w:sz w:val="24"/>
          <w:szCs w:val="24"/>
        </w:rPr>
        <w:t xml:space="preserve"> The speaker speaks to a general audience that does not change during the performance.</w:t>
      </w:r>
      <w:r w:rsidR="00160C4E">
        <w:rPr>
          <w:rFonts w:ascii="Times New Roman" w:hAnsi="Times New Roman" w:cs="Times New Roman"/>
          <w:sz w:val="24"/>
          <w:szCs w:val="24"/>
        </w:rPr>
        <w:t xml:space="preserve"> (</w:t>
      </w:r>
      <w:r w:rsidR="00160C4E" w:rsidRPr="00445F30">
        <w:rPr>
          <w:rFonts w:ascii="Times New Roman" w:hAnsi="Times New Roman" w:cs="Times New Roman"/>
          <w:color w:val="222222"/>
          <w:sz w:val="24"/>
          <w:szCs w:val="24"/>
          <w:shd w:val="clear" w:color="auto" w:fill="FFFFFF"/>
        </w:rPr>
        <w:t xml:space="preserve">Curtis, </w:t>
      </w:r>
      <w:r w:rsidR="00160C4E">
        <w:rPr>
          <w:rFonts w:ascii="Times New Roman" w:hAnsi="Times New Roman" w:cs="Times New Roman"/>
          <w:color w:val="222222"/>
          <w:sz w:val="24"/>
          <w:szCs w:val="24"/>
          <w:shd w:val="clear" w:color="auto" w:fill="FFFFFF"/>
        </w:rPr>
        <w:t>2016)</w:t>
      </w:r>
      <w:r w:rsidR="00445F30">
        <w:rPr>
          <w:rFonts w:ascii="Times New Roman" w:hAnsi="Times New Roman" w:cs="Times New Roman"/>
          <w:sz w:val="24"/>
          <w:szCs w:val="24"/>
        </w:rPr>
        <w:t xml:space="preserve"> The speaker is both intimate and friendly to his audience as he wants them to understand the central theme of poverty in the performance. </w:t>
      </w:r>
      <w:r w:rsidR="00EA276A" w:rsidRPr="00EA276A">
        <w:rPr>
          <w:rFonts w:ascii="Times New Roman" w:hAnsi="Times New Roman" w:cs="Times New Roman"/>
          <w:noProof/>
          <w:sz w:val="24"/>
          <w:szCs w:val="24"/>
        </w:rPr>
        <w:t>Th</w:t>
      </w:r>
      <w:r w:rsidR="00EA276A">
        <w:rPr>
          <w:rFonts w:ascii="Times New Roman" w:hAnsi="Times New Roman" w:cs="Times New Roman"/>
          <w:noProof/>
          <w:sz w:val="24"/>
          <w:szCs w:val="24"/>
        </w:rPr>
        <w:t>e performance</w:t>
      </w:r>
      <w:r w:rsidR="00445F30">
        <w:rPr>
          <w:rFonts w:ascii="Times New Roman" w:hAnsi="Times New Roman" w:cs="Times New Roman"/>
          <w:sz w:val="24"/>
          <w:szCs w:val="24"/>
        </w:rPr>
        <w:t xml:space="preserve"> brings out a psychological effect on his audience.</w:t>
      </w:r>
    </w:p>
    <w:p w:rsidR="00A7035F" w:rsidRPr="007952BB" w:rsidRDefault="0035080F" w:rsidP="00CB10F9">
      <w:pPr>
        <w:spacing w:after="0" w:line="480" w:lineRule="auto"/>
        <w:ind w:firstLine="720"/>
        <w:contextualSpacing/>
        <w:rPr>
          <w:rFonts w:ascii="Times New Roman" w:hAnsi="Times New Roman" w:cs="Times New Roman"/>
          <w:sz w:val="24"/>
          <w:szCs w:val="24"/>
        </w:rPr>
      </w:pPr>
      <w:r w:rsidRPr="007952BB">
        <w:rPr>
          <w:rFonts w:ascii="Times New Roman" w:hAnsi="Times New Roman" w:cs="Times New Roman"/>
          <w:sz w:val="24"/>
          <w:szCs w:val="24"/>
        </w:rPr>
        <w:t xml:space="preserve">The speaker does not speak from a specific </w:t>
      </w:r>
      <w:r w:rsidRPr="00EA276A">
        <w:rPr>
          <w:rFonts w:ascii="Times New Roman" w:hAnsi="Times New Roman" w:cs="Times New Roman"/>
          <w:noProof/>
          <w:sz w:val="24"/>
          <w:szCs w:val="24"/>
        </w:rPr>
        <w:t>period</w:t>
      </w:r>
      <w:r w:rsidRPr="007952BB">
        <w:rPr>
          <w:rFonts w:ascii="Times New Roman" w:hAnsi="Times New Roman" w:cs="Times New Roman"/>
          <w:sz w:val="24"/>
          <w:szCs w:val="24"/>
        </w:rPr>
        <w:t xml:space="preserve"> or region because the poem talks about the lives of sick children and the impact their circumstances pose from the time they are young to later in life. </w:t>
      </w:r>
      <w:r w:rsidR="00160C4E">
        <w:rPr>
          <w:rFonts w:ascii="Times New Roman" w:hAnsi="Times New Roman" w:cs="Times New Roman"/>
          <w:sz w:val="24"/>
          <w:szCs w:val="24"/>
        </w:rPr>
        <w:t>(</w:t>
      </w:r>
      <w:proofErr w:type="spellStart"/>
      <w:r w:rsidR="00160C4E" w:rsidRPr="00445F30">
        <w:rPr>
          <w:rFonts w:ascii="Times New Roman" w:hAnsi="Times New Roman" w:cs="Times New Roman"/>
          <w:color w:val="222222"/>
          <w:sz w:val="24"/>
          <w:szCs w:val="24"/>
          <w:shd w:val="clear" w:color="auto" w:fill="FFFFFF"/>
        </w:rPr>
        <w:t>Hasselmo</w:t>
      </w:r>
      <w:proofErr w:type="spellEnd"/>
      <w:r w:rsidR="00160C4E" w:rsidRPr="00445F30">
        <w:rPr>
          <w:rFonts w:ascii="Times New Roman" w:hAnsi="Times New Roman" w:cs="Times New Roman"/>
          <w:color w:val="222222"/>
          <w:sz w:val="24"/>
          <w:szCs w:val="24"/>
          <w:shd w:val="clear" w:color="auto" w:fill="FFFFFF"/>
        </w:rPr>
        <w:t xml:space="preserve">, </w:t>
      </w:r>
      <w:r w:rsidR="00160C4E">
        <w:rPr>
          <w:rFonts w:ascii="Times New Roman" w:hAnsi="Times New Roman" w:cs="Times New Roman"/>
          <w:color w:val="222222"/>
          <w:sz w:val="24"/>
          <w:szCs w:val="24"/>
          <w:shd w:val="clear" w:color="auto" w:fill="FFFFFF"/>
        </w:rPr>
        <w:t xml:space="preserve">2017) </w:t>
      </w:r>
      <w:r w:rsidRPr="007952BB">
        <w:rPr>
          <w:rFonts w:ascii="Times New Roman" w:hAnsi="Times New Roman" w:cs="Times New Roman"/>
          <w:sz w:val="24"/>
          <w:szCs w:val="24"/>
        </w:rPr>
        <w:t>The poem applies even today</w:t>
      </w:r>
      <w:r w:rsidR="00EA276A">
        <w:rPr>
          <w:rFonts w:ascii="Times New Roman" w:hAnsi="Times New Roman" w:cs="Times New Roman"/>
          <w:sz w:val="24"/>
          <w:szCs w:val="24"/>
        </w:rPr>
        <w:t>,</w:t>
      </w:r>
      <w:r w:rsidRPr="007952BB">
        <w:rPr>
          <w:rFonts w:ascii="Times New Roman" w:hAnsi="Times New Roman" w:cs="Times New Roman"/>
          <w:sz w:val="24"/>
          <w:szCs w:val="24"/>
        </w:rPr>
        <w:t xml:space="preserve"> </w:t>
      </w:r>
      <w:r w:rsidRPr="00EA276A">
        <w:rPr>
          <w:rFonts w:ascii="Times New Roman" w:hAnsi="Times New Roman" w:cs="Times New Roman"/>
          <w:noProof/>
          <w:sz w:val="24"/>
          <w:szCs w:val="24"/>
        </w:rPr>
        <w:t>and</w:t>
      </w:r>
      <w:r w:rsidRPr="007952BB">
        <w:rPr>
          <w:rFonts w:ascii="Times New Roman" w:hAnsi="Times New Roman" w:cs="Times New Roman"/>
          <w:sz w:val="24"/>
          <w:szCs w:val="24"/>
        </w:rPr>
        <w:t xml:space="preserve"> so the historical setting is not visible. There </w:t>
      </w:r>
      <w:bookmarkStart w:id="0" w:name="_GoBack"/>
      <w:bookmarkEnd w:id="0"/>
      <w:r w:rsidR="00CB10F9" w:rsidRPr="007952BB">
        <w:rPr>
          <w:rFonts w:ascii="Times New Roman" w:hAnsi="Times New Roman" w:cs="Times New Roman"/>
          <w:sz w:val="24"/>
          <w:szCs w:val="24"/>
        </w:rPr>
        <w:t>are</w:t>
      </w:r>
      <w:r w:rsidRPr="007952BB">
        <w:rPr>
          <w:rFonts w:ascii="Times New Roman" w:hAnsi="Times New Roman" w:cs="Times New Roman"/>
          <w:sz w:val="24"/>
          <w:szCs w:val="24"/>
        </w:rPr>
        <w:t xml:space="preserve"> both </w:t>
      </w:r>
      <w:r w:rsidR="00CB10F9" w:rsidRPr="007952BB">
        <w:rPr>
          <w:rFonts w:ascii="Times New Roman" w:hAnsi="Times New Roman" w:cs="Times New Roman"/>
          <w:sz w:val="24"/>
          <w:szCs w:val="24"/>
        </w:rPr>
        <w:t>progressions</w:t>
      </w:r>
      <w:r w:rsidRPr="007952BB">
        <w:rPr>
          <w:rFonts w:ascii="Times New Roman" w:hAnsi="Times New Roman" w:cs="Times New Roman"/>
          <w:sz w:val="24"/>
          <w:szCs w:val="24"/>
        </w:rPr>
        <w:t xml:space="preserve"> of time as well as a shift in the physical location during the speakers’ performance.</w:t>
      </w:r>
      <w:r w:rsidR="00160C4E">
        <w:rPr>
          <w:rFonts w:ascii="Times New Roman" w:hAnsi="Times New Roman" w:cs="Times New Roman"/>
          <w:sz w:val="24"/>
          <w:szCs w:val="24"/>
        </w:rPr>
        <w:t xml:space="preserve"> </w:t>
      </w:r>
      <w:r w:rsidRPr="007952BB">
        <w:rPr>
          <w:rFonts w:ascii="Times New Roman" w:hAnsi="Times New Roman" w:cs="Times New Roman"/>
          <w:sz w:val="24"/>
          <w:szCs w:val="24"/>
        </w:rPr>
        <w:t>The poem begins with the sick children going to public schools, getting lousy education going against rules and eventually going to prison and wasting away. The speaker wants to show how the s</w:t>
      </w:r>
      <w:r w:rsidR="00E97C46" w:rsidRPr="007952BB">
        <w:rPr>
          <w:rFonts w:ascii="Times New Roman" w:hAnsi="Times New Roman" w:cs="Times New Roman"/>
          <w:sz w:val="24"/>
          <w:szCs w:val="24"/>
        </w:rPr>
        <w:t>ocial borders in the society have</w:t>
      </w:r>
      <w:r w:rsidRPr="007952BB">
        <w:rPr>
          <w:rFonts w:ascii="Times New Roman" w:hAnsi="Times New Roman" w:cs="Times New Roman"/>
          <w:sz w:val="24"/>
          <w:szCs w:val="24"/>
        </w:rPr>
        <w:t xml:space="preserve"> an unfortunate side effect</w:t>
      </w:r>
      <w:r w:rsidR="00E97C46" w:rsidRPr="007952BB">
        <w:rPr>
          <w:rFonts w:ascii="Times New Roman" w:hAnsi="Times New Roman" w:cs="Times New Roman"/>
          <w:sz w:val="24"/>
          <w:szCs w:val="24"/>
        </w:rPr>
        <w:t xml:space="preserve"> on the disadvantaged in </w:t>
      </w:r>
      <w:r w:rsidR="00E97C46" w:rsidRPr="00EA276A">
        <w:rPr>
          <w:rFonts w:ascii="Times New Roman" w:hAnsi="Times New Roman" w:cs="Times New Roman"/>
          <w:noProof/>
          <w:sz w:val="24"/>
          <w:szCs w:val="24"/>
        </w:rPr>
        <w:t>society</w:t>
      </w:r>
      <w:r w:rsidR="00E97C46" w:rsidRPr="007952BB">
        <w:rPr>
          <w:rFonts w:ascii="Times New Roman" w:hAnsi="Times New Roman" w:cs="Times New Roman"/>
          <w:sz w:val="24"/>
          <w:szCs w:val="24"/>
        </w:rPr>
        <w:t>. The general theme is that of poverty and its impact on the lives of individuals. The speaker starts the performance by holding a torn book and a pen to signify the subpar education available in public schools later as the performance comes t</w:t>
      </w:r>
      <w:r w:rsidR="00EA276A">
        <w:rPr>
          <w:rFonts w:ascii="Times New Roman" w:hAnsi="Times New Roman" w:cs="Times New Roman"/>
          <w:sz w:val="24"/>
          <w:szCs w:val="24"/>
        </w:rPr>
        <w:t>o a close he scratches his head,</w:t>
      </w:r>
      <w:r w:rsidR="00E97C46" w:rsidRPr="00EA276A">
        <w:rPr>
          <w:rFonts w:ascii="Times New Roman" w:hAnsi="Times New Roman" w:cs="Times New Roman"/>
          <w:noProof/>
          <w:sz w:val="24"/>
          <w:szCs w:val="24"/>
        </w:rPr>
        <w:t xml:space="preserve"> his life</w:t>
      </w:r>
      <w:r w:rsidR="00E97C46" w:rsidRPr="007952BB">
        <w:rPr>
          <w:rFonts w:ascii="Times New Roman" w:hAnsi="Times New Roman" w:cs="Times New Roman"/>
          <w:sz w:val="24"/>
          <w:szCs w:val="24"/>
        </w:rPr>
        <w:t xml:space="preserve"> </w:t>
      </w:r>
      <w:r w:rsidR="00EA276A">
        <w:rPr>
          <w:rFonts w:ascii="Times New Roman" w:hAnsi="Times New Roman" w:cs="Times New Roman"/>
          <w:noProof/>
          <w:sz w:val="24"/>
          <w:szCs w:val="24"/>
        </w:rPr>
        <w:t>has</w:t>
      </w:r>
      <w:r w:rsidR="00E97C46" w:rsidRPr="00EA276A">
        <w:rPr>
          <w:rFonts w:ascii="Times New Roman" w:hAnsi="Times New Roman" w:cs="Times New Roman"/>
          <w:noProof/>
          <w:sz w:val="24"/>
          <w:szCs w:val="24"/>
        </w:rPr>
        <w:t xml:space="preserve"> wasted</w:t>
      </w:r>
      <w:r w:rsidR="00EA276A" w:rsidRPr="00EA276A">
        <w:rPr>
          <w:rFonts w:ascii="Times New Roman" w:hAnsi="Times New Roman" w:cs="Times New Roman"/>
          <w:noProof/>
          <w:sz w:val="24"/>
          <w:szCs w:val="24"/>
        </w:rPr>
        <w:t>,</w:t>
      </w:r>
      <w:r w:rsidR="00E97C46" w:rsidRPr="007952BB">
        <w:rPr>
          <w:rFonts w:ascii="Times New Roman" w:hAnsi="Times New Roman" w:cs="Times New Roman"/>
          <w:sz w:val="24"/>
          <w:szCs w:val="24"/>
        </w:rPr>
        <w:t xml:space="preserve"> </w:t>
      </w:r>
      <w:r w:rsidR="00E97C46" w:rsidRPr="00EA276A">
        <w:rPr>
          <w:rFonts w:ascii="Times New Roman" w:hAnsi="Times New Roman" w:cs="Times New Roman"/>
          <w:noProof/>
          <w:sz w:val="24"/>
          <w:szCs w:val="24"/>
        </w:rPr>
        <w:t>and</w:t>
      </w:r>
      <w:r w:rsidR="00E97C46" w:rsidRPr="007952BB">
        <w:rPr>
          <w:rFonts w:ascii="Times New Roman" w:hAnsi="Times New Roman" w:cs="Times New Roman"/>
          <w:sz w:val="24"/>
          <w:szCs w:val="24"/>
        </w:rPr>
        <w:t xml:space="preserve"> he doesn’t know what to do. </w:t>
      </w:r>
    </w:p>
    <w:p w:rsidR="00EA276A" w:rsidRDefault="0035080F" w:rsidP="00CB10F9">
      <w:pPr>
        <w:spacing w:after="0" w:line="480" w:lineRule="auto"/>
        <w:ind w:firstLine="720"/>
        <w:contextualSpacing/>
        <w:rPr>
          <w:rFonts w:ascii="Times New Roman" w:hAnsi="Times New Roman" w:cs="Times New Roman"/>
          <w:noProof/>
          <w:sz w:val="24"/>
          <w:szCs w:val="24"/>
        </w:rPr>
      </w:pPr>
      <w:r w:rsidRPr="007952BB">
        <w:rPr>
          <w:rFonts w:ascii="Times New Roman" w:hAnsi="Times New Roman" w:cs="Times New Roman"/>
          <w:sz w:val="24"/>
          <w:szCs w:val="24"/>
        </w:rPr>
        <w:t>The spe</w:t>
      </w:r>
      <w:r>
        <w:rPr>
          <w:rFonts w:ascii="Times New Roman" w:hAnsi="Times New Roman" w:cs="Times New Roman"/>
          <w:sz w:val="24"/>
          <w:szCs w:val="24"/>
        </w:rPr>
        <w:t>aker uses</w:t>
      </w:r>
      <w:r w:rsidR="00561FB3" w:rsidRPr="007952BB">
        <w:rPr>
          <w:rFonts w:ascii="Times New Roman" w:hAnsi="Times New Roman" w:cs="Times New Roman"/>
          <w:sz w:val="24"/>
          <w:szCs w:val="24"/>
        </w:rPr>
        <w:t xml:space="preserve"> oral </w:t>
      </w:r>
      <w:r w:rsidRPr="00EA276A">
        <w:rPr>
          <w:rFonts w:ascii="Times New Roman" w:hAnsi="Times New Roman" w:cs="Times New Roman"/>
          <w:noProof/>
          <w:sz w:val="24"/>
          <w:szCs w:val="24"/>
        </w:rPr>
        <w:t>languag</w:t>
      </w:r>
      <w:r w:rsidR="00561FB3" w:rsidRPr="00EA276A">
        <w:rPr>
          <w:rFonts w:ascii="Times New Roman" w:hAnsi="Times New Roman" w:cs="Times New Roman"/>
          <w:noProof/>
          <w:sz w:val="24"/>
          <w:szCs w:val="24"/>
        </w:rPr>
        <w:t>e</w:t>
      </w:r>
      <w:r>
        <w:rPr>
          <w:rFonts w:ascii="Times New Roman" w:hAnsi="Times New Roman" w:cs="Times New Roman"/>
          <w:noProof/>
          <w:sz w:val="24"/>
          <w:szCs w:val="24"/>
        </w:rPr>
        <w:t>;</w:t>
      </w:r>
      <w:r w:rsidR="00561FB3" w:rsidRPr="00EA276A">
        <w:rPr>
          <w:rFonts w:ascii="Times New Roman" w:hAnsi="Times New Roman" w:cs="Times New Roman"/>
          <w:noProof/>
          <w:sz w:val="24"/>
          <w:szCs w:val="24"/>
        </w:rPr>
        <w:t xml:space="preserve"> this</w:t>
      </w:r>
      <w:r w:rsidR="00561FB3" w:rsidRPr="007952BB">
        <w:rPr>
          <w:rFonts w:ascii="Times New Roman" w:hAnsi="Times New Roman" w:cs="Times New Roman"/>
          <w:sz w:val="24"/>
          <w:szCs w:val="24"/>
        </w:rPr>
        <w:t xml:space="preserve"> enables him to use more than just his voice to make the audience get informed and understand how a par</w:t>
      </w:r>
      <w:r>
        <w:rPr>
          <w:rFonts w:ascii="Times New Roman" w:hAnsi="Times New Roman" w:cs="Times New Roman"/>
          <w:sz w:val="24"/>
          <w:szCs w:val="24"/>
        </w:rPr>
        <w:t>ticular class and status of people get</w:t>
      </w:r>
      <w:r w:rsidR="00561FB3" w:rsidRPr="00EA276A">
        <w:rPr>
          <w:rFonts w:ascii="Times New Roman" w:hAnsi="Times New Roman" w:cs="Times New Roman"/>
          <w:noProof/>
          <w:sz w:val="24"/>
          <w:szCs w:val="24"/>
        </w:rPr>
        <w:t xml:space="preserve"> treated</w:t>
      </w:r>
      <w:r w:rsidR="00561FB3" w:rsidRPr="007952BB">
        <w:rPr>
          <w:rFonts w:ascii="Times New Roman" w:hAnsi="Times New Roman" w:cs="Times New Roman"/>
          <w:sz w:val="24"/>
          <w:szCs w:val="24"/>
        </w:rPr>
        <w:t xml:space="preserve"> </w:t>
      </w:r>
      <w:r w:rsidR="00561FB3" w:rsidRPr="007952BB">
        <w:rPr>
          <w:rFonts w:ascii="Times New Roman" w:hAnsi="Times New Roman" w:cs="Times New Roman"/>
          <w:sz w:val="24"/>
          <w:szCs w:val="24"/>
        </w:rPr>
        <w:lastRenderedPageBreak/>
        <w:t>by life. The speaker uses the lyrical mode of discourse by using the first person voice to express his content in a subjective and personal way. This he does by focusing on the idea and image of poverty and its impact</w:t>
      </w:r>
      <w:r w:rsidR="00B930EF" w:rsidRPr="007952BB">
        <w:rPr>
          <w:rFonts w:ascii="Times New Roman" w:hAnsi="Times New Roman" w:cs="Times New Roman"/>
          <w:sz w:val="24"/>
          <w:szCs w:val="24"/>
        </w:rPr>
        <w:t xml:space="preserve">. This mode enables the speaker to speak directly to the audience hence inform them as well as connect with them to help them understand the content. The speakers </w:t>
      </w:r>
      <w:r w:rsidR="00B930EF" w:rsidRPr="00EA276A">
        <w:rPr>
          <w:rFonts w:ascii="Times New Roman" w:hAnsi="Times New Roman" w:cs="Times New Roman"/>
          <w:noProof/>
          <w:sz w:val="24"/>
          <w:szCs w:val="24"/>
        </w:rPr>
        <w:t>use</w:t>
      </w:r>
      <w:r w:rsidR="00B930EF" w:rsidRPr="007952BB">
        <w:rPr>
          <w:rFonts w:ascii="Times New Roman" w:hAnsi="Times New Roman" w:cs="Times New Roman"/>
          <w:sz w:val="24"/>
          <w:szCs w:val="24"/>
        </w:rPr>
        <w:t xml:space="preserve"> repetition to show the cause and effect concept of the poem</w:t>
      </w:r>
      <w:r w:rsidR="008723DA" w:rsidRPr="00EA276A">
        <w:rPr>
          <w:rFonts w:ascii="Times New Roman" w:hAnsi="Times New Roman" w:cs="Times New Roman"/>
          <w:noProof/>
          <w:sz w:val="24"/>
          <w:szCs w:val="24"/>
        </w:rPr>
        <w:t>.</w:t>
      </w:r>
    </w:p>
    <w:p w:rsidR="007952BB" w:rsidRDefault="0035080F" w:rsidP="00CB10F9">
      <w:pPr>
        <w:spacing w:after="0" w:line="480" w:lineRule="auto"/>
        <w:ind w:firstLine="720"/>
        <w:contextualSpacing/>
        <w:rPr>
          <w:rFonts w:ascii="Times New Roman" w:hAnsi="Times New Roman" w:cs="Times New Roman"/>
          <w:sz w:val="24"/>
          <w:szCs w:val="24"/>
        </w:rPr>
      </w:pPr>
      <w:r w:rsidRPr="00EA276A">
        <w:rPr>
          <w:rFonts w:ascii="Times New Roman" w:hAnsi="Times New Roman" w:cs="Times New Roman"/>
          <w:noProof/>
          <w:sz w:val="24"/>
          <w:szCs w:val="24"/>
        </w:rPr>
        <w:t>Moreover</w:t>
      </w:r>
      <w:r w:rsidRPr="007952BB">
        <w:rPr>
          <w:rFonts w:ascii="Times New Roman" w:hAnsi="Times New Roman" w:cs="Times New Roman"/>
          <w:sz w:val="24"/>
          <w:szCs w:val="24"/>
        </w:rPr>
        <w:t xml:space="preserve">, </w:t>
      </w:r>
      <w:r w:rsidRPr="00EA276A">
        <w:rPr>
          <w:rFonts w:ascii="Times New Roman" w:hAnsi="Times New Roman" w:cs="Times New Roman"/>
          <w:noProof/>
          <w:sz w:val="24"/>
          <w:szCs w:val="24"/>
        </w:rPr>
        <w:t>flashback</w:t>
      </w:r>
      <w:r w:rsidRPr="007952BB">
        <w:rPr>
          <w:rFonts w:ascii="Times New Roman" w:hAnsi="Times New Roman" w:cs="Times New Roman"/>
          <w:sz w:val="24"/>
          <w:szCs w:val="24"/>
        </w:rPr>
        <w:t xml:space="preserve"> enables the comparison of different circumstances </w:t>
      </w:r>
      <w:r w:rsidRPr="00EA276A">
        <w:rPr>
          <w:rFonts w:ascii="Times New Roman" w:hAnsi="Times New Roman" w:cs="Times New Roman"/>
          <w:noProof/>
          <w:sz w:val="24"/>
          <w:szCs w:val="24"/>
        </w:rPr>
        <w:t>to bring out the effect</w:t>
      </w:r>
      <w:r w:rsidRPr="007952BB">
        <w:rPr>
          <w:rFonts w:ascii="Times New Roman" w:hAnsi="Times New Roman" w:cs="Times New Roman"/>
          <w:sz w:val="24"/>
          <w:szCs w:val="24"/>
        </w:rPr>
        <w:t>. The choice of words allows the poem to flow freely through different time dimensions. The style of speaking is pure as the audience quickly and clearly understands the content of the poem.</w:t>
      </w:r>
      <w:r w:rsidR="00E855C9">
        <w:rPr>
          <w:rFonts w:ascii="Times New Roman" w:hAnsi="Times New Roman" w:cs="Times New Roman"/>
          <w:sz w:val="24"/>
          <w:szCs w:val="24"/>
        </w:rPr>
        <w:t xml:space="preserve"> (</w:t>
      </w:r>
      <w:proofErr w:type="spellStart"/>
      <w:r w:rsidR="00E855C9" w:rsidRPr="00445F30">
        <w:rPr>
          <w:rFonts w:ascii="Times New Roman" w:hAnsi="Times New Roman" w:cs="Times New Roman"/>
          <w:color w:val="222222"/>
          <w:sz w:val="24"/>
          <w:szCs w:val="24"/>
          <w:shd w:val="clear" w:color="auto" w:fill="FFFFFF"/>
        </w:rPr>
        <w:t>Zheltukhina</w:t>
      </w:r>
      <w:proofErr w:type="spellEnd"/>
      <w:r w:rsidR="00E855C9" w:rsidRPr="00445F30">
        <w:rPr>
          <w:rFonts w:ascii="Times New Roman" w:hAnsi="Times New Roman" w:cs="Times New Roman"/>
          <w:color w:val="222222"/>
          <w:sz w:val="24"/>
          <w:szCs w:val="24"/>
          <w:shd w:val="clear" w:color="auto" w:fill="FFFFFF"/>
        </w:rPr>
        <w:t xml:space="preserve">, </w:t>
      </w:r>
      <w:r w:rsidR="00E855C9">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 xml:space="preserve"> </w:t>
      </w:r>
      <w:r w:rsidRPr="007952BB">
        <w:rPr>
          <w:rFonts w:ascii="Times New Roman" w:hAnsi="Times New Roman" w:cs="Times New Roman"/>
          <w:sz w:val="24"/>
          <w:szCs w:val="24"/>
        </w:rPr>
        <w:t xml:space="preserve">The speaker uses the sonnet structure of speaking to enable </w:t>
      </w:r>
      <w:r w:rsidRPr="00EA276A">
        <w:rPr>
          <w:rFonts w:ascii="Times New Roman" w:hAnsi="Times New Roman" w:cs="Times New Roman"/>
          <w:noProof/>
          <w:sz w:val="24"/>
          <w:szCs w:val="24"/>
        </w:rPr>
        <w:t>him</w:t>
      </w:r>
      <w:r w:rsidR="00EA276A">
        <w:rPr>
          <w:rFonts w:ascii="Times New Roman" w:hAnsi="Times New Roman" w:cs="Times New Roman"/>
          <w:noProof/>
          <w:sz w:val="24"/>
          <w:szCs w:val="24"/>
        </w:rPr>
        <w:t xml:space="preserve"> to</w:t>
      </w:r>
      <w:r w:rsidRPr="007952BB">
        <w:rPr>
          <w:rFonts w:ascii="Times New Roman" w:hAnsi="Times New Roman" w:cs="Times New Roman"/>
          <w:sz w:val="24"/>
          <w:szCs w:val="24"/>
        </w:rPr>
        <w:t xml:space="preserve"> freely relay the content of the poem in a chronological manner. </w:t>
      </w:r>
      <w:r w:rsidR="00EA276A">
        <w:rPr>
          <w:rFonts w:ascii="Times New Roman" w:hAnsi="Times New Roman" w:cs="Times New Roman"/>
          <w:sz w:val="24"/>
          <w:szCs w:val="24"/>
        </w:rPr>
        <w:t>It</w:t>
      </w:r>
      <w:r w:rsidRPr="007952BB">
        <w:rPr>
          <w:rFonts w:ascii="Times New Roman" w:hAnsi="Times New Roman" w:cs="Times New Roman"/>
          <w:sz w:val="24"/>
          <w:szCs w:val="24"/>
        </w:rPr>
        <w:t xml:space="preserve"> </w:t>
      </w:r>
      <w:r w:rsidR="00EA276A">
        <w:rPr>
          <w:rFonts w:ascii="Times New Roman" w:hAnsi="Times New Roman" w:cs="Times New Roman"/>
          <w:sz w:val="24"/>
          <w:szCs w:val="24"/>
        </w:rPr>
        <w:t xml:space="preserve">can </w:t>
      </w:r>
      <w:r w:rsidR="00EA276A" w:rsidRPr="00EA276A">
        <w:rPr>
          <w:rFonts w:ascii="Times New Roman" w:hAnsi="Times New Roman" w:cs="Times New Roman"/>
          <w:noProof/>
          <w:sz w:val="24"/>
          <w:szCs w:val="24"/>
        </w:rPr>
        <w:t xml:space="preserve">is </w:t>
      </w:r>
      <w:r w:rsidRPr="00EA276A">
        <w:rPr>
          <w:rFonts w:ascii="Times New Roman" w:hAnsi="Times New Roman" w:cs="Times New Roman"/>
          <w:noProof/>
          <w:sz w:val="24"/>
          <w:szCs w:val="24"/>
        </w:rPr>
        <w:t>visible</w:t>
      </w:r>
      <w:r w:rsidRPr="007952BB">
        <w:rPr>
          <w:rFonts w:ascii="Times New Roman" w:hAnsi="Times New Roman" w:cs="Times New Roman"/>
          <w:sz w:val="24"/>
          <w:szCs w:val="24"/>
        </w:rPr>
        <w:t xml:space="preserve"> when after reaching the point when the </w:t>
      </w:r>
      <w:r w:rsidRPr="00EA276A">
        <w:rPr>
          <w:rFonts w:ascii="Times New Roman" w:hAnsi="Times New Roman" w:cs="Times New Roman"/>
          <w:noProof/>
          <w:sz w:val="24"/>
          <w:szCs w:val="24"/>
        </w:rPr>
        <w:t>individual</w:t>
      </w:r>
      <w:r w:rsidR="00EA276A">
        <w:rPr>
          <w:rFonts w:ascii="Times New Roman" w:hAnsi="Times New Roman" w:cs="Times New Roman"/>
          <w:noProof/>
          <w:sz w:val="24"/>
          <w:szCs w:val="24"/>
        </w:rPr>
        <w:t>'</w:t>
      </w:r>
      <w:r w:rsidRPr="00EA276A">
        <w:rPr>
          <w:rFonts w:ascii="Times New Roman" w:hAnsi="Times New Roman" w:cs="Times New Roman"/>
          <w:noProof/>
          <w:sz w:val="24"/>
          <w:szCs w:val="24"/>
        </w:rPr>
        <w:t>s</w:t>
      </w:r>
      <w:r w:rsidRPr="007952BB">
        <w:rPr>
          <w:rFonts w:ascii="Times New Roman" w:hAnsi="Times New Roman" w:cs="Times New Roman"/>
          <w:sz w:val="24"/>
          <w:szCs w:val="24"/>
        </w:rPr>
        <w:t xml:space="preserve"> life </w:t>
      </w:r>
      <w:r w:rsidR="00EA276A">
        <w:rPr>
          <w:rFonts w:ascii="Times New Roman" w:hAnsi="Times New Roman" w:cs="Times New Roman"/>
          <w:sz w:val="24"/>
          <w:szCs w:val="24"/>
        </w:rPr>
        <w:t>gets</w:t>
      </w:r>
      <w:r w:rsidRPr="00EA276A">
        <w:rPr>
          <w:rFonts w:ascii="Times New Roman" w:hAnsi="Times New Roman" w:cs="Times New Roman"/>
          <w:noProof/>
          <w:sz w:val="24"/>
          <w:szCs w:val="24"/>
        </w:rPr>
        <w:t xml:space="preserve"> wasted</w:t>
      </w:r>
      <w:r w:rsidRPr="007952BB">
        <w:rPr>
          <w:rFonts w:ascii="Times New Roman" w:hAnsi="Times New Roman" w:cs="Times New Roman"/>
          <w:sz w:val="24"/>
          <w:szCs w:val="24"/>
        </w:rPr>
        <w:t xml:space="preserve"> we are taken back to the cause of this current situation without losing the flow of the poem. The rhyme makes the </w:t>
      </w:r>
      <w:r w:rsidRPr="00EA276A">
        <w:rPr>
          <w:rFonts w:ascii="Times New Roman" w:hAnsi="Times New Roman" w:cs="Times New Roman"/>
          <w:noProof/>
          <w:sz w:val="24"/>
          <w:szCs w:val="24"/>
        </w:rPr>
        <w:t>speaker</w:t>
      </w:r>
      <w:r w:rsidR="00EA276A">
        <w:rPr>
          <w:rFonts w:ascii="Times New Roman" w:hAnsi="Times New Roman" w:cs="Times New Roman"/>
          <w:noProof/>
          <w:sz w:val="24"/>
          <w:szCs w:val="24"/>
        </w:rPr>
        <w:t>'</w:t>
      </w:r>
      <w:r w:rsidRPr="00EA276A">
        <w:rPr>
          <w:rFonts w:ascii="Times New Roman" w:hAnsi="Times New Roman" w:cs="Times New Roman"/>
          <w:noProof/>
          <w:sz w:val="24"/>
          <w:szCs w:val="24"/>
        </w:rPr>
        <w:t>s</w:t>
      </w:r>
      <w:r w:rsidRPr="007952BB">
        <w:rPr>
          <w:rFonts w:ascii="Times New Roman" w:hAnsi="Times New Roman" w:cs="Times New Roman"/>
          <w:sz w:val="24"/>
          <w:szCs w:val="24"/>
        </w:rPr>
        <w:t xml:space="preserve"> performance interesting keeping the audience glued to him</w:t>
      </w:r>
      <w:r>
        <w:rPr>
          <w:rFonts w:ascii="Times New Roman" w:hAnsi="Times New Roman" w:cs="Times New Roman"/>
          <w:sz w:val="24"/>
          <w:szCs w:val="24"/>
        </w:rPr>
        <w:t>.</w:t>
      </w:r>
      <w:r w:rsidR="00921EC7">
        <w:rPr>
          <w:rFonts w:ascii="Times New Roman" w:hAnsi="Times New Roman" w:cs="Times New Roman"/>
          <w:sz w:val="24"/>
          <w:szCs w:val="24"/>
        </w:rPr>
        <w:t xml:space="preserve"> The speaker believes that it is unfair for </w:t>
      </w:r>
      <w:r w:rsidR="00921EC7" w:rsidRPr="00EA276A">
        <w:rPr>
          <w:rFonts w:ascii="Times New Roman" w:hAnsi="Times New Roman" w:cs="Times New Roman"/>
          <w:noProof/>
          <w:sz w:val="24"/>
          <w:szCs w:val="24"/>
        </w:rPr>
        <w:t>poor</w:t>
      </w:r>
      <w:r w:rsidR="00EA276A" w:rsidRPr="00EA276A">
        <w:rPr>
          <w:rFonts w:ascii="Times New Roman" w:hAnsi="Times New Roman" w:cs="Times New Roman"/>
          <w:noProof/>
          <w:sz w:val="24"/>
          <w:szCs w:val="24"/>
        </w:rPr>
        <w:t xml:space="preserve"> children to</w:t>
      </w:r>
      <w:r w:rsidR="00EA276A">
        <w:rPr>
          <w:rFonts w:ascii="Times New Roman" w:hAnsi="Times New Roman" w:cs="Times New Roman"/>
          <w:noProof/>
          <w:sz w:val="24"/>
          <w:szCs w:val="24"/>
        </w:rPr>
        <w:t xml:space="preserve"> have</w:t>
      </w:r>
      <w:r w:rsidR="00921EC7" w:rsidRPr="00EA276A">
        <w:rPr>
          <w:rFonts w:ascii="Times New Roman" w:hAnsi="Times New Roman" w:cs="Times New Roman"/>
          <w:noProof/>
          <w:sz w:val="24"/>
          <w:szCs w:val="24"/>
        </w:rPr>
        <w:t xml:space="preserve"> predestined</w:t>
      </w:r>
      <w:r w:rsidR="00921EC7">
        <w:rPr>
          <w:rFonts w:ascii="Times New Roman" w:hAnsi="Times New Roman" w:cs="Times New Roman"/>
          <w:sz w:val="24"/>
          <w:szCs w:val="24"/>
        </w:rPr>
        <w:t xml:space="preserve"> </w:t>
      </w:r>
      <w:r w:rsidR="00EA276A">
        <w:rPr>
          <w:rFonts w:ascii="Times New Roman" w:hAnsi="Times New Roman" w:cs="Times New Roman"/>
          <w:sz w:val="24"/>
          <w:szCs w:val="24"/>
        </w:rPr>
        <w:t xml:space="preserve">lives </w:t>
      </w:r>
      <w:r w:rsidR="00921EC7">
        <w:rPr>
          <w:rFonts w:ascii="Times New Roman" w:hAnsi="Times New Roman" w:cs="Times New Roman"/>
          <w:sz w:val="24"/>
          <w:szCs w:val="24"/>
        </w:rPr>
        <w:t xml:space="preserve">for </w:t>
      </w:r>
      <w:r w:rsidR="00921EC7" w:rsidRPr="00EA276A">
        <w:rPr>
          <w:rFonts w:ascii="Times New Roman" w:hAnsi="Times New Roman" w:cs="Times New Roman"/>
          <w:noProof/>
          <w:sz w:val="24"/>
          <w:szCs w:val="24"/>
        </w:rPr>
        <w:t>u</w:t>
      </w:r>
      <w:r w:rsidR="00EA276A" w:rsidRPr="00EA276A">
        <w:rPr>
          <w:rFonts w:ascii="Times New Roman" w:hAnsi="Times New Roman" w:cs="Times New Roman"/>
          <w:noProof/>
          <w:sz w:val="24"/>
          <w:szCs w:val="24"/>
        </w:rPr>
        <w:t>nfavorable</w:t>
      </w:r>
      <w:r w:rsidR="00EA276A">
        <w:rPr>
          <w:rFonts w:ascii="Times New Roman" w:hAnsi="Times New Roman" w:cs="Times New Roman"/>
          <w:sz w:val="24"/>
          <w:szCs w:val="24"/>
        </w:rPr>
        <w:t xml:space="preserve"> circumstances</w:t>
      </w:r>
      <w:r w:rsidR="00921EC7">
        <w:rPr>
          <w:rFonts w:ascii="Times New Roman" w:hAnsi="Times New Roman" w:cs="Times New Roman"/>
          <w:sz w:val="24"/>
          <w:szCs w:val="24"/>
        </w:rPr>
        <w:t>.</w:t>
      </w:r>
    </w:p>
    <w:p w:rsidR="001F3F15" w:rsidRDefault="0035080F" w:rsidP="00CB10F9">
      <w:pPr>
        <w:spacing w:after="0" w:line="480" w:lineRule="auto"/>
        <w:contextualSpacing/>
        <w:rPr>
          <w:rFonts w:ascii="Times New Roman" w:hAnsi="Times New Roman" w:cs="Times New Roman"/>
          <w:b/>
          <w:sz w:val="24"/>
          <w:szCs w:val="24"/>
        </w:rPr>
      </w:pPr>
      <w:r w:rsidRPr="007952BB">
        <w:rPr>
          <w:rFonts w:ascii="Times New Roman" w:hAnsi="Times New Roman" w:cs="Times New Roman"/>
          <w:b/>
          <w:sz w:val="24"/>
          <w:szCs w:val="24"/>
        </w:rPr>
        <w:t xml:space="preserve">Conclusion </w:t>
      </w:r>
    </w:p>
    <w:p w:rsidR="008723DA" w:rsidRPr="001F3F15" w:rsidRDefault="001F3F15" w:rsidP="00CB10F9">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b/>
      </w:r>
      <w:r w:rsidR="0035080F">
        <w:rPr>
          <w:rFonts w:ascii="Times New Roman" w:hAnsi="Times New Roman" w:cs="Times New Roman"/>
          <w:sz w:val="24"/>
          <w:szCs w:val="24"/>
        </w:rPr>
        <w:t xml:space="preserve"> Different concepts </w:t>
      </w:r>
      <w:r w:rsidR="00EA276A">
        <w:rPr>
          <w:rFonts w:ascii="Times New Roman" w:hAnsi="Times New Roman" w:cs="Times New Roman"/>
          <w:sz w:val="24"/>
          <w:szCs w:val="24"/>
        </w:rPr>
        <w:t>get</w:t>
      </w:r>
      <w:r w:rsidR="0035080F" w:rsidRPr="00EA276A">
        <w:rPr>
          <w:rFonts w:ascii="Times New Roman" w:hAnsi="Times New Roman" w:cs="Times New Roman"/>
          <w:noProof/>
          <w:sz w:val="24"/>
          <w:szCs w:val="24"/>
        </w:rPr>
        <w:t xml:space="preserve"> applied</w:t>
      </w:r>
      <w:r w:rsidR="0035080F">
        <w:rPr>
          <w:rFonts w:ascii="Times New Roman" w:hAnsi="Times New Roman" w:cs="Times New Roman"/>
          <w:sz w:val="24"/>
          <w:szCs w:val="24"/>
        </w:rPr>
        <w:t xml:space="preserve"> in the performance of the poem by the speaker to ensure that the intended information </w:t>
      </w:r>
      <w:r w:rsidR="00EA276A">
        <w:rPr>
          <w:rFonts w:ascii="Times New Roman" w:hAnsi="Times New Roman" w:cs="Times New Roman"/>
          <w:sz w:val="24"/>
          <w:szCs w:val="24"/>
        </w:rPr>
        <w:t xml:space="preserve">can </w:t>
      </w:r>
      <w:r w:rsidR="00EA276A" w:rsidRPr="00EA276A">
        <w:rPr>
          <w:rFonts w:ascii="Times New Roman" w:hAnsi="Times New Roman" w:cs="Times New Roman"/>
          <w:noProof/>
          <w:sz w:val="24"/>
          <w:szCs w:val="24"/>
        </w:rPr>
        <w:t>ge</w:t>
      </w:r>
      <w:r w:rsidR="0035080F" w:rsidRPr="00EA276A">
        <w:rPr>
          <w:rFonts w:ascii="Times New Roman" w:hAnsi="Times New Roman" w:cs="Times New Roman"/>
          <w:noProof/>
          <w:sz w:val="24"/>
          <w:szCs w:val="24"/>
        </w:rPr>
        <w:t>t p</w:t>
      </w:r>
      <w:r w:rsidR="0035080F">
        <w:rPr>
          <w:rFonts w:ascii="Times New Roman" w:hAnsi="Times New Roman" w:cs="Times New Roman"/>
          <w:sz w:val="24"/>
          <w:szCs w:val="24"/>
        </w:rPr>
        <w:t xml:space="preserve">assed across in a way that the audience is informed and understand the content of the poem. Poetry can have </w:t>
      </w:r>
      <w:r w:rsidR="00EA276A">
        <w:rPr>
          <w:rFonts w:ascii="Times New Roman" w:hAnsi="Times New Roman" w:cs="Times New Roman"/>
          <w:sz w:val="24"/>
          <w:szCs w:val="24"/>
        </w:rPr>
        <w:t xml:space="preserve">a </w:t>
      </w:r>
      <w:r w:rsidR="0035080F" w:rsidRPr="00EA276A">
        <w:rPr>
          <w:rFonts w:ascii="Times New Roman" w:hAnsi="Times New Roman" w:cs="Times New Roman"/>
          <w:noProof/>
          <w:sz w:val="24"/>
          <w:szCs w:val="24"/>
        </w:rPr>
        <w:t>different</w:t>
      </w:r>
      <w:r w:rsidR="0035080F">
        <w:rPr>
          <w:rFonts w:ascii="Times New Roman" w:hAnsi="Times New Roman" w:cs="Times New Roman"/>
          <w:sz w:val="24"/>
          <w:szCs w:val="24"/>
        </w:rPr>
        <w:t xml:space="preserve"> interpretation</w:t>
      </w:r>
      <w:r w:rsidR="00EA276A">
        <w:rPr>
          <w:rFonts w:ascii="Times New Roman" w:hAnsi="Times New Roman" w:cs="Times New Roman"/>
          <w:sz w:val="24"/>
          <w:szCs w:val="24"/>
        </w:rPr>
        <w:t>,</w:t>
      </w:r>
      <w:r w:rsidR="0035080F">
        <w:rPr>
          <w:rFonts w:ascii="Times New Roman" w:hAnsi="Times New Roman" w:cs="Times New Roman"/>
          <w:sz w:val="24"/>
          <w:szCs w:val="24"/>
        </w:rPr>
        <w:t xml:space="preserve"> </w:t>
      </w:r>
      <w:r w:rsidR="0035080F" w:rsidRPr="00EA276A">
        <w:rPr>
          <w:rFonts w:ascii="Times New Roman" w:hAnsi="Times New Roman" w:cs="Times New Roman"/>
          <w:noProof/>
          <w:sz w:val="24"/>
          <w:szCs w:val="24"/>
        </w:rPr>
        <w:t>and</w:t>
      </w:r>
      <w:r w:rsidR="0035080F">
        <w:rPr>
          <w:rFonts w:ascii="Times New Roman" w:hAnsi="Times New Roman" w:cs="Times New Roman"/>
          <w:sz w:val="24"/>
          <w:szCs w:val="24"/>
        </w:rPr>
        <w:t xml:space="preserve"> so it is essential for a speaker to have one mind with their audience. </w:t>
      </w:r>
      <w:r w:rsidR="0035080F" w:rsidRPr="00EA276A">
        <w:rPr>
          <w:rFonts w:ascii="Times New Roman" w:hAnsi="Times New Roman" w:cs="Times New Roman"/>
          <w:noProof/>
          <w:sz w:val="24"/>
          <w:szCs w:val="24"/>
        </w:rPr>
        <w:t>The a</w:t>
      </w:r>
      <w:r w:rsidR="00EA276A">
        <w:rPr>
          <w:rFonts w:ascii="Times New Roman" w:hAnsi="Times New Roman" w:cs="Times New Roman"/>
          <w:noProof/>
          <w:sz w:val="24"/>
          <w:szCs w:val="24"/>
        </w:rPr>
        <w:t>nalysis aim</w:t>
      </w:r>
      <w:r w:rsidR="0035080F" w:rsidRPr="00EA276A">
        <w:rPr>
          <w:rFonts w:ascii="Times New Roman" w:hAnsi="Times New Roman" w:cs="Times New Roman"/>
          <w:noProof/>
          <w:sz w:val="24"/>
          <w:szCs w:val="24"/>
        </w:rPr>
        <w:t>s</w:t>
      </w:r>
      <w:r w:rsidR="0035080F">
        <w:rPr>
          <w:rFonts w:ascii="Times New Roman" w:hAnsi="Times New Roman" w:cs="Times New Roman"/>
          <w:sz w:val="24"/>
          <w:szCs w:val="24"/>
        </w:rPr>
        <w:t xml:space="preserve"> to heighten the understanding and appreciation of the poem and the content it holds.</w:t>
      </w:r>
    </w:p>
    <w:p w:rsidR="007952BB" w:rsidRDefault="007952BB" w:rsidP="00CB10F9">
      <w:pPr>
        <w:spacing w:after="0" w:line="480" w:lineRule="auto"/>
        <w:ind w:firstLine="720"/>
        <w:contextualSpacing/>
        <w:rPr>
          <w:rFonts w:ascii="Times New Roman" w:hAnsi="Times New Roman" w:cs="Times New Roman"/>
          <w:sz w:val="24"/>
          <w:szCs w:val="24"/>
        </w:rPr>
      </w:pPr>
    </w:p>
    <w:p w:rsidR="001F3F15" w:rsidRDefault="001F3F15" w:rsidP="00CB10F9">
      <w:pPr>
        <w:spacing w:after="0" w:line="480" w:lineRule="auto"/>
        <w:ind w:firstLine="720"/>
        <w:contextualSpacing/>
        <w:rPr>
          <w:rFonts w:ascii="Times New Roman" w:hAnsi="Times New Roman" w:cs="Times New Roman"/>
          <w:sz w:val="24"/>
          <w:szCs w:val="24"/>
        </w:rPr>
      </w:pPr>
    </w:p>
    <w:p w:rsidR="00CB10F9" w:rsidRDefault="00CB10F9">
      <w:pPr>
        <w:rPr>
          <w:rFonts w:ascii="Times New Roman" w:hAnsi="Times New Roman" w:cs="Times New Roman"/>
          <w:sz w:val="24"/>
          <w:szCs w:val="24"/>
        </w:rPr>
      </w:pPr>
      <w:r>
        <w:rPr>
          <w:rFonts w:ascii="Times New Roman" w:hAnsi="Times New Roman" w:cs="Times New Roman"/>
          <w:sz w:val="24"/>
          <w:szCs w:val="24"/>
        </w:rPr>
        <w:br w:type="page"/>
      </w:r>
    </w:p>
    <w:p w:rsidR="007952BB" w:rsidRPr="001F3F15" w:rsidRDefault="0035080F" w:rsidP="00CB10F9">
      <w:pPr>
        <w:spacing w:after="0" w:line="480" w:lineRule="auto"/>
        <w:contextualSpacing/>
        <w:jc w:val="center"/>
        <w:rPr>
          <w:rFonts w:ascii="Times New Roman" w:hAnsi="Times New Roman" w:cs="Times New Roman"/>
          <w:sz w:val="24"/>
          <w:szCs w:val="24"/>
        </w:rPr>
      </w:pPr>
      <w:r w:rsidRPr="001F3F15">
        <w:rPr>
          <w:rFonts w:ascii="Times New Roman" w:hAnsi="Times New Roman" w:cs="Times New Roman"/>
          <w:sz w:val="24"/>
          <w:szCs w:val="24"/>
        </w:rPr>
        <w:lastRenderedPageBreak/>
        <w:t>Reference</w:t>
      </w:r>
      <w:r w:rsidR="001F3F15">
        <w:rPr>
          <w:rFonts w:ascii="Times New Roman" w:hAnsi="Times New Roman" w:cs="Times New Roman"/>
          <w:sz w:val="24"/>
          <w:szCs w:val="24"/>
        </w:rPr>
        <w:t>s</w:t>
      </w:r>
    </w:p>
    <w:p w:rsidR="00445F30" w:rsidRPr="00445F30" w:rsidRDefault="0035080F" w:rsidP="00CB10F9">
      <w:pPr>
        <w:spacing w:after="0" w:line="480" w:lineRule="auto"/>
        <w:ind w:left="785" w:hangingChars="327" w:hanging="785"/>
        <w:contextualSpacing/>
        <w:rPr>
          <w:rFonts w:ascii="Times New Roman" w:hAnsi="Times New Roman" w:cs="Times New Roman"/>
          <w:color w:val="222222"/>
          <w:sz w:val="24"/>
          <w:szCs w:val="24"/>
          <w:shd w:val="clear" w:color="auto" w:fill="FFFFFF"/>
        </w:rPr>
      </w:pPr>
      <w:r w:rsidRPr="00445F30">
        <w:rPr>
          <w:rFonts w:ascii="Times New Roman" w:hAnsi="Times New Roman" w:cs="Times New Roman"/>
          <w:color w:val="222222"/>
          <w:sz w:val="24"/>
          <w:szCs w:val="24"/>
          <w:shd w:val="clear" w:color="auto" w:fill="FFFFFF"/>
        </w:rPr>
        <w:t>Allen, C. O., Carrier, S. R., &amp; Woods, E. (2018). </w:t>
      </w:r>
      <w:r w:rsidRPr="00445F30">
        <w:rPr>
          <w:rFonts w:ascii="Times New Roman" w:hAnsi="Times New Roman" w:cs="Times New Roman"/>
          <w:i/>
          <w:iCs/>
          <w:color w:val="222222"/>
          <w:sz w:val="24"/>
          <w:szCs w:val="24"/>
          <w:shd w:val="clear" w:color="auto" w:fill="FFFFFF"/>
        </w:rPr>
        <w:t>U.S. Patent Application No. 10/073,835</w:t>
      </w:r>
      <w:r w:rsidRPr="00445F30">
        <w:rPr>
          <w:rFonts w:ascii="Times New Roman" w:hAnsi="Times New Roman" w:cs="Times New Roman"/>
          <w:color w:val="222222"/>
          <w:sz w:val="24"/>
          <w:szCs w:val="24"/>
          <w:shd w:val="clear" w:color="auto" w:fill="FFFFFF"/>
        </w:rPr>
        <w:t>.</w:t>
      </w:r>
    </w:p>
    <w:p w:rsidR="00445F30" w:rsidRPr="00445F30" w:rsidRDefault="0035080F" w:rsidP="00CB10F9">
      <w:pPr>
        <w:spacing w:after="0" w:line="480" w:lineRule="auto"/>
        <w:ind w:left="785" w:hangingChars="327" w:hanging="785"/>
        <w:contextualSpacing/>
        <w:rPr>
          <w:rFonts w:ascii="Times New Roman" w:hAnsi="Times New Roman" w:cs="Times New Roman"/>
          <w:b/>
          <w:sz w:val="24"/>
          <w:szCs w:val="24"/>
        </w:rPr>
      </w:pPr>
      <w:r w:rsidRPr="00445F30">
        <w:rPr>
          <w:rFonts w:ascii="Times New Roman" w:hAnsi="Times New Roman" w:cs="Times New Roman"/>
          <w:color w:val="222222"/>
          <w:sz w:val="24"/>
          <w:szCs w:val="24"/>
          <w:shd w:val="clear" w:color="auto" w:fill="FFFFFF"/>
        </w:rPr>
        <w:t>Curtis, K., Jones, G. J., &amp; Campbell, N. (2016, Octob</w:t>
      </w:r>
      <w:r w:rsidR="00CB10F9">
        <w:rPr>
          <w:rFonts w:ascii="Times New Roman" w:hAnsi="Times New Roman" w:cs="Times New Roman"/>
          <w:color w:val="222222"/>
          <w:sz w:val="24"/>
          <w:szCs w:val="24"/>
          <w:shd w:val="clear" w:color="auto" w:fill="FFFFFF"/>
        </w:rPr>
        <w:t xml:space="preserve">er). Speaker impact on audience </w:t>
      </w:r>
      <w:r w:rsidRPr="00445F30">
        <w:rPr>
          <w:rFonts w:ascii="Times New Roman" w:hAnsi="Times New Roman" w:cs="Times New Roman"/>
          <w:color w:val="222222"/>
          <w:sz w:val="24"/>
          <w:szCs w:val="24"/>
          <w:shd w:val="clear" w:color="auto" w:fill="FFFFFF"/>
        </w:rPr>
        <w:t>comprehension for academic presentations. In </w:t>
      </w:r>
      <w:r w:rsidR="00CB10F9">
        <w:rPr>
          <w:rFonts w:ascii="Times New Roman" w:hAnsi="Times New Roman" w:cs="Times New Roman"/>
          <w:i/>
          <w:iCs/>
          <w:color w:val="222222"/>
          <w:sz w:val="24"/>
          <w:szCs w:val="24"/>
          <w:shd w:val="clear" w:color="auto" w:fill="FFFFFF"/>
        </w:rPr>
        <w:t xml:space="preserve">Proceedings of the 18th ACM </w:t>
      </w:r>
      <w:r w:rsidRPr="00445F30">
        <w:rPr>
          <w:rFonts w:ascii="Times New Roman" w:hAnsi="Times New Roman" w:cs="Times New Roman"/>
          <w:i/>
          <w:iCs/>
          <w:color w:val="222222"/>
          <w:sz w:val="24"/>
          <w:szCs w:val="24"/>
          <w:shd w:val="clear" w:color="auto" w:fill="FFFFFF"/>
        </w:rPr>
        <w:t>International Conference on Multimodal Interaction</w:t>
      </w:r>
      <w:r w:rsidRPr="00445F30">
        <w:rPr>
          <w:rFonts w:ascii="Times New Roman" w:hAnsi="Times New Roman" w:cs="Times New Roman"/>
          <w:color w:val="222222"/>
          <w:sz w:val="24"/>
          <w:szCs w:val="24"/>
          <w:shd w:val="clear" w:color="auto" w:fill="FFFFFF"/>
        </w:rPr>
        <w:t> (pp. 129-136). ACM.</w:t>
      </w:r>
    </w:p>
    <w:p w:rsidR="00445F30" w:rsidRPr="00445F30" w:rsidRDefault="0035080F" w:rsidP="00CB10F9">
      <w:pPr>
        <w:spacing w:after="0" w:line="480" w:lineRule="auto"/>
        <w:ind w:left="785" w:hangingChars="327" w:hanging="785"/>
        <w:contextualSpacing/>
        <w:rPr>
          <w:rFonts w:ascii="Times New Roman" w:hAnsi="Times New Roman" w:cs="Times New Roman"/>
          <w:color w:val="222222"/>
          <w:sz w:val="24"/>
          <w:szCs w:val="24"/>
          <w:shd w:val="clear" w:color="auto" w:fill="FFFFFF"/>
        </w:rPr>
      </w:pPr>
      <w:proofErr w:type="spellStart"/>
      <w:r w:rsidRPr="00445F30">
        <w:rPr>
          <w:rFonts w:ascii="Times New Roman" w:hAnsi="Times New Roman" w:cs="Times New Roman"/>
          <w:color w:val="222222"/>
          <w:sz w:val="24"/>
          <w:szCs w:val="24"/>
          <w:shd w:val="clear" w:color="auto" w:fill="FFFFFF"/>
        </w:rPr>
        <w:t>Hasselmo</w:t>
      </w:r>
      <w:proofErr w:type="spellEnd"/>
      <w:r w:rsidRPr="00445F30">
        <w:rPr>
          <w:rFonts w:ascii="Times New Roman" w:hAnsi="Times New Roman" w:cs="Times New Roman"/>
          <w:color w:val="222222"/>
          <w:sz w:val="24"/>
          <w:szCs w:val="24"/>
          <w:shd w:val="clear" w:color="auto" w:fill="FFFFFF"/>
        </w:rPr>
        <w:t xml:space="preserve">, M. E., </w:t>
      </w:r>
      <w:proofErr w:type="spellStart"/>
      <w:r w:rsidRPr="00445F30">
        <w:rPr>
          <w:rFonts w:ascii="Times New Roman" w:hAnsi="Times New Roman" w:cs="Times New Roman"/>
          <w:color w:val="222222"/>
          <w:sz w:val="24"/>
          <w:szCs w:val="24"/>
          <w:shd w:val="clear" w:color="auto" w:fill="FFFFFF"/>
        </w:rPr>
        <w:t>Hinman</w:t>
      </w:r>
      <w:proofErr w:type="spellEnd"/>
      <w:r w:rsidRPr="00445F30">
        <w:rPr>
          <w:rFonts w:ascii="Times New Roman" w:hAnsi="Times New Roman" w:cs="Times New Roman"/>
          <w:color w:val="222222"/>
          <w:sz w:val="24"/>
          <w:szCs w:val="24"/>
          <w:shd w:val="clear" w:color="auto" w:fill="FFFFFF"/>
        </w:rPr>
        <w:t>, J. R., Dannenberg, H., &amp; Stern, C. E. (2017). Models of spatial and temporal dimensions of memory. </w:t>
      </w:r>
      <w:r w:rsidRPr="00445F30">
        <w:rPr>
          <w:rFonts w:ascii="Times New Roman" w:hAnsi="Times New Roman" w:cs="Times New Roman"/>
          <w:i/>
          <w:iCs/>
          <w:color w:val="222222"/>
          <w:sz w:val="24"/>
          <w:szCs w:val="24"/>
          <w:shd w:val="clear" w:color="auto" w:fill="FFFFFF"/>
        </w:rPr>
        <w:t>Current opinion in behavioral sciences</w:t>
      </w:r>
      <w:r w:rsidRPr="00445F30">
        <w:rPr>
          <w:rFonts w:ascii="Times New Roman" w:hAnsi="Times New Roman" w:cs="Times New Roman"/>
          <w:color w:val="222222"/>
          <w:sz w:val="24"/>
          <w:szCs w:val="24"/>
          <w:shd w:val="clear" w:color="auto" w:fill="FFFFFF"/>
        </w:rPr>
        <w:t>, </w:t>
      </w:r>
      <w:r w:rsidRPr="00445F30">
        <w:rPr>
          <w:rFonts w:ascii="Times New Roman" w:hAnsi="Times New Roman" w:cs="Times New Roman"/>
          <w:i/>
          <w:iCs/>
          <w:color w:val="222222"/>
          <w:sz w:val="24"/>
          <w:szCs w:val="24"/>
          <w:shd w:val="clear" w:color="auto" w:fill="FFFFFF"/>
        </w:rPr>
        <w:t>17</w:t>
      </w:r>
      <w:r w:rsidRPr="00445F30">
        <w:rPr>
          <w:rFonts w:ascii="Times New Roman" w:hAnsi="Times New Roman" w:cs="Times New Roman"/>
          <w:color w:val="222222"/>
          <w:sz w:val="24"/>
          <w:szCs w:val="24"/>
          <w:shd w:val="clear" w:color="auto" w:fill="FFFFFF"/>
        </w:rPr>
        <w:t>, 27-33.</w:t>
      </w:r>
    </w:p>
    <w:p w:rsidR="00445F30" w:rsidRPr="00445F30" w:rsidRDefault="0035080F" w:rsidP="00CB10F9">
      <w:pPr>
        <w:spacing w:after="0" w:line="480" w:lineRule="auto"/>
        <w:ind w:left="785" w:hangingChars="327" w:hanging="785"/>
        <w:contextualSpacing/>
        <w:rPr>
          <w:rFonts w:ascii="Times New Roman" w:hAnsi="Times New Roman" w:cs="Times New Roman"/>
          <w:color w:val="222222"/>
          <w:sz w:val="24"/>
          <w:szCs w:val="24"/>
          <w:shd w:val="clear" w:color="auto" w:fill="FFFFFF"/>
        </w:rPr>
      </w:pPr>
      <w:proofErr w:type="spellStart"/>
      <w:r w:rsidRPr="00445F30">
        <w:rPr>
          <w:rFonts w:ascii="Times New Roman" w:hAnsi="Times New Roman" w:cs="Times New Roman"/>
          <w:color w:val="222222"/>
          <w:sz w:val="24"/>
          <w:szCs w:val="24"/>
          <w:shd w:val="clear" w:color="auto" w:fill="FFFFFF"/>
        </w:rPr>
        <w:t>Zheltukhina</w:t>
      </w:r>
      <w:proofErr w:type="spellEnd"/>
      <w:r w:rsidRPr="00445F30">
        <w:rPr>
          <w:rFonts w:ascii="Times New Roman" w:hAnsi="Times New Roman" w:cs="Times New Roman"/>
          <w:color w:val="222222"/>
          <w:sz w:val="24"/>
          <w:szCs w:val="24"/>
          <w:shd w:val="clear" w:color="auto" w:fill="FFFFFF"/>
        </w:rPr>
        <w:t xml:space="preserve">, M. R., </w:t>
      </w:r>
      <w:proofErr w:type="spellStart"/>
      <w:r w:rsidRPr="00445F30">
        <w:rPr>
          <w:rFonts w:ascii="Times New Roman" w:hAnsi="Times New Roman" w:cs="Times New Roman"/>
          <w:color w:val="222222"/>
          <w:sz w:val="24"/>
          <w:szCs w:val="24"/>
          <w:shd w:val="clear" w:color="auto" w:fill="FFFFFF"/>
        </w:rPr>
        <w:t>Zinkovskaya</w:t>
      </w:r>
      <w:proofErr w:type="spellEnd"/>
      <w:r w:rsidRPr="00445F30">
        <w:rPr>
          <w:rFonts w:ascii="Times New Roman" w:hAnsi="Times New Roman" w:cs="Times New Roman"/>
          <w:color w:val="222222"/>
          <w:sz w:val="24"/>
          <w:szCs w:val="24"/>
          <w:shd w:val="clear" w:color="auto" w:fill="FFFFFF"/>
        </w:rPr>
        <w:t xml:space="preserve">, A. V., </w:t>
      </w:r>
      <w:proofErr w:type="spellStart"/>
      <w:r w:rsidRPr="00445F30">
        <w:rPr>
          <w:rFonts w:ascii="Times New Roman" w:hAnsi="Times New Roman" w:cs="Times New Roman"/>
          <w:color w:val="222222"/>
          <w:sz w:val="24"/>
          <w:szCs w:val="24"/>
          <w:shd w:val="clear" w:color="auto" w:fill="FFFFFF"/>
        </w:rPr>
        <w:t>Katermina</w:t>
      </w:r>
      <w:proofErr w:type="spellEnd"/>
      <w:r w:rsidRPr="00445F30">
        <w:rPr>
          <w:rFonts w:ascii="Times New Roman" w:hAnsi="Times New Roman" w:cs="Times New Roman"/>
          <w:color w:val="222222"/>
          <w:sz w:val="24"/>
          <w:szCs w:val="24"/>
          <w:shd w:val="clear" w:color="auto" w:fill="FFFFFF"/>
        </w:rPr>
        <w:t xml:space="preserve">, V. V., &amp; </w:t>
      </w:r>
      <w:proofErr w:type="spellStart"/>
      <w:r w:rsidRPr="00445F30">
        <w:rPr>
          <w:rFonts w:ascii="Times New Roman" w:hAnsi="Times New Roman" w:cs="Times New Roman"/>
          <w:color w:val="222222"/>
          <w:sz w:val="24"/>
          <w:szCs w:val="24"/>
          <w:shd w:val="clear" w:color="auto" w:fill="FFFFFF"/>
        </w:rPr>
        <w:t>Shershneva</w:t>
      </w:r>
      <w:proofErr w:type="spellEnd"/>
      <w:r w:rsidRPr="00445F30">
        <w:rPr>
          <w:rFonts w:ascii="Times New Roman" w:hAnsi="Times New Roman" w:cs="Times New Roman"/>
          <w:color w:val="222222"/>
          <w:sz w:val="24"/>
          <w:szCs w:val="24"/>
          <w:shd w:val="clear" w:color="auto" w:fill="FFFFFF"/>
        </w:rPr>
        <w:t xml:space="preserve">, N. B. (2016). Dialogue as a Constituent Resource for Dramatic Discourse: Language, Person, </w:t>
      </w:r>
      <w:r w:rsidRPr="00EA276A">
        <w:rPr>
          <w:rFonts w:ascii="Times New Roman" w:hAnsi="Times New Roman" w:cs="Times New Roman"/>
          <w:noProof/>
          <w:color w:val="222222"/>
          <w:sz w:val="24"/>
          <w:szCs w:val="24"/>
          <w:shd w:val="clear" w:color="auto" w:fill="FFFFFF"/>
        </w:rPr>
        <w:t>and</w:t>
      </w:r>
      <w:r w:rsidRPr="00445F30">
        <w:rPr>
          <w:rFonts w:ascii="Times New Roman" w:hAnsi="Times New Roman" w:cs="Times New Roman"/>
          <w:color w:val="222222"/>
          <w:sz w:val="24"/>
          <w:szCs w:val="24"/>
          <w:shd w:val="clear" w:color="auto" w:fill="FFFFFF"/>
        </w:rPr>
        <w:t xml:space="preserve"> Culture. </w:t>
      </w:r>
      <w:r w:rsidRPr="00445F30">
        <w:rPr>
          <w:rFonts w:ascii="Times New Roman" w:hAnsi="Times New Roman" w:cs="Times New Roman"/>
          <w:i/>
          <w:iCs/>
          <w:color w:val="222222"/>
          <w:sz w:val="24"/>
          <w:szCs w:val="24"/>
          <w:shd w:val="clear" w:color="auto" w:fill="FFFFFF"/>
        </w:rPr>
        <w:t>International Journal of Environmental and Science Education</w:t>
      </w:r>
      <w:r w:rsidRPr="00445F30">
        <w:rPr>
          <w:rFonts w:ascii="Times New Roman" w:hAnsi="Times New Roman" w:cs="Times New Roman"/>
          <w:color w:val="222222"/>
          <w:sz w:val="24"/>
          <w:szCs w:val="24"/>
          <w:shd w:val="clear" w:color="auto" w:fill="FFFFFF"/>
        </w:rPr>
        <w:t>, </w:t>
      </w:r>
      <w:r w:rsidRPr="00445F30">
        <w:rPr>
          <w:rFonts w:ascii="Times New Roman" w:hAnsi="Times New Roman" w:cs="Times New Roman"/>
          <w:i/>
          <w:iCs/>
          <w:color w:val="222222"/>
          <w:sz w:val="24"/>
          <w:szCs w:val="24"/>
          <w:shd w:val="clear" w:color="auto" w:fill="FFFFFF"/>
        </w:rPr>
        <w:t>11</w:t>
      </w:r>
      <w:r w:rsidRPr="00445F30">
        <w:rPr>
          <w:rFonts w:ascii="Times New Roman" w:hAnsi="Times New Roman" w:cs="Times New Roman"/>
          <w:color w:val="222222"/>
          <w:sz w:val="24"/>
          <w:szCs w:val="24"/>
          <w:shd w:val="clear" w:color="auto" w:fill="FFFFFF"/>
        </w:rPr>
        <w:t>(15), 7408-7420.</w:t>
      </w:r>
    </w:p>
    <w:p w:rsidR="007952BB" w:rsidRPr="007952BB" w:rsidRDefault="007952BB" w:rsidP="00CB10F9">
      <w:pPr>
        <w:spacing w:after="0" w:line="480" w:lineRule="auto"/>
        <w:ind w:left="788" w:hangingChars="327" w:hanging="788"/>
        <w:contextualSpacing/>
        <w:rPr>
          <w:rFonts w:ascii="Times New Roman" w:hAnsi="Times New Roman" w:cs="Times New Roman"/>
          <w:b/>
          <w:sz w:val="24"/>
          <w:szCs w:val="24"/>
        </w:rPr>
      </w:pPr>
    </w:p>
    <w:sectPr w:rsidR="007952BB" w:rsidRPr="007952BB" w:rsidSect="00921EC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0AAA" w:rsidRDefault="007B0AAA">
      <w:pPr>
        <w:spacing w:after="0" w:line="240" w:lineRule="auto"/>
      </w:pPr>
      <w:r>
        <w:separator/>
      </w:r>
    </w:p>
  </w:endnote>
  <w:endnote w:type="continuationSeparator" w:id="0">
    <w:p w:rsidR="007B0AAA" w:rsidRDefault="007B0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0AAA" w:rsidRDefault="007B0AAA">
      <w:pPr>
        <w:spacing w:after="0" w:line="240" w:lineRule="auto"/>
      </w:pPr>
      <w:r>
        <w:separator/>
      </w:r>
    </w:p>
  </w:footnote>
  <w:footnote w:type="continuationSeparator" w:id="0">
    <w:p w:rsidR="007B0AAA" w:rsidRDefault="007B0A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52417652"/>
      <w:docPartObj>
        <w:docPartGallery w:val="Page Numbers (Top of Page)"/>
        <w:docPartUnique/>
      </w:docPartObj>
    </w:sdtPr>
    <w:sdtEndPr>
      <w:rPr>
        <w:noProof/>
      </w:rPr>
    </w:sdtEndPr>
    <w:sdtContent>
      <w:p w:rsidR="007952BB" w:rsidRPr="00921EC7" w:rsidRDefault="0035080F" w:rsidP="00921EC7">
        <w:pPr>
          <w:pStyle w:val="Header"/>
          <w:jc w:val="right"/>
          <w:rPr>
            <w:rFonts w:ascii="Times New Roman" w:hAnsi="Times New Roman" w:cs="Times New Roman"/>
            <w:sz w:val="24"/>
            <w:szCs w:val="24"/>
          </w:rPr>
        </w:pPr>
        <w:r w:rsidRPr="00921EC7">
          <w:rPr>
            <w:rFonts w:ascii="Times New Roman" w:hAnsi="Times New Roman" w:cs="Times New Roman"/>
            <w:sz w:val="24"/>
            <w:szCs w:val="24"/>
          </w:rPr>
          <w:t>CAUSE AND EFFECT</w:t>
        </w:r>
        <w:r w:rsidRPr="00921EC7">
          <w:rPr>
            <w:rFonts w:ascii="Times New Roman" w:hAnsi="Times New Roman" w:cs="Times New Roman"/>
            <w:sz w:val="24"/>
            <w:szCs w:val="24"/>
          </w:rPr>
          <w:tab/>
        </w:r>
        <w:r w:rsidRPr="00921EC7">
          <w:rPr>
            <w:rFonts w:ascii="Times New Roman" w:hAnsi="Times New Roman" w:cs="Times New Roman"/>
            <w:sz w:val="24"/>
            <w:szCs w:val="24"/>
          </w:rPr>
          <w:tab/>
        </w:r>
        <w:r w:rsidRPr="00921EC7">
          <w:rPr>
            <w:rFonts w:ascii="Times New Roman" w:hAnsi="Times New Roman" w:cs="Times New Roman"/>
            <w:sz w:val="24"/>
            <w:szCs w:val="24"/>
          </w:rPr>
          <w:fldChar w:fldCharType="begin"/>
        </w:r>
        <w:r w:rsidRPr="00921EC7">
          <w:rPr>
            <w:rFonts w:ascii="Times New Roman" w:hAnsi="Times New Roman" w:cs="Times New Roman"/>
            <w:sz w:val="24"/>
            <w:szCs w:val="24"/>
          </w:rPr>
          <w:instrText xml:space="preserve"> PAGE   \* MERGEFORMAT </w:instrText>
        </w:r>
        <w:r w:rsidRPr="00921EC7">
          <w:rPr>
            <w:rFonts w:ascii="Times New Roman" w:hAnsi="Times New Roman" w:cs="Times New Roman"/>
            <w:sz w:val="24"/>
            <w:szCs w:val="24"/>
          </w:rPr>
          <w:fldChar w:fldCharType="separate"/>
        </w:r>
        <w:r w:rsidR="00CB10F9">
          <w:rPr>
            <w:rFonts w:ascii="Times New Roman" w:hAnsi="Times New Roman" w:cs="Times New Roman"/>
            <w:noProof/>
            <w:sz w:val="24"/>
            <w:szCs w:val="24"/>
          </w:rPr>
          <w:t>2</w:t>
        </w:r>
        <w:r w:rsidRPr="00921EC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2BB" w:rsidRPr="00921EC7" w:rsidRDefault="0035080F" w:rsidP="00921EC7">
    <w:pPr>
      <w:pStyle w:val="Header"/>
      <w:jc w:val="right"/>
      <w:rPr>
        <w:rFonts w:ascii="Times New Roman" w:hAnsi="Times New Roman" w:cs="Times New Roman"/>
        <w:sz w:val="24"/>
        <w:szCs w:val="24"/>
      </w:rPr>
    </w:pPr>
    <w:r w:rsidRPr="00921EC7">
      <w:rPr>
        <w:rFonts w:ascii="Times New Roman" w:hAnsi="Times New Roman" w:cs="Times New Roman"/>
        <w:sz w:val="24"/>
        <w:szCs w:val="24"/>
      </w:rPr>
      <w:t>Running head: CAUSE AND EFFECT</w:t>
    </w:r>
    <w:r w:rsidRPr="00921EC7">
      <w:rPr>
        <w:rFonts w:ascii="Times New Roman" w:hAnsi="Times New Roman" w:cs="Times New Roman"/>
        <w:sz w:val="24"/>
        <w:szCs w:val="24"/>
      </w:rPr>
      <w:tab/>
    </w:r>
    <w:r w:rsidRPr="00921EC7">
      <w:rPr>
        <w:rFonts w:ascii="Times New Roman" w:hAnsi="Times New Roman" w:cs="Times New Roman"/>
        <w:sz w:val="24"/>
        <w:szCs w:val="24"/>
      </w:rPr>
      <w:tab/>
    </w:r>
    <w:sdt>
      <w:sdtPr>
        <w:rPr>
          <w:rFonts w:ascii="Times New Roman" w:hAnsi="Times New Roman" w:cs="Times New Roman"/>
          <w:sz w:val="24"/>
          <w:szCs w:val="24"/>
        </w:rPr>
        <w:id w:val="-1882389399"/>
        <w:docPartObj>
          <w:docPartGallery w:val="Page Numbers (Top of Page)"/>
          <w:docPartUnique/>
        </w:docPartObj>
      </w:sdtPr>
      <w:sdtEndPr>
        <w:rPr>
          <w:noProof/>
        </w:rPr>
      </w:sdtEndPr>
      <w:sdtContent>
        <w:r w:rsidRPr="00921EC7">
          <w:rPr>
            <w:rFonts w:ascii="Times New Roman" w:hAnsi="Times New Roman" w:cs="Times New Roman"/>
            <w:sz w:val="24"/>
            <w:szCs w:val="24"/>
          </w:rPr>
          <w:fldChar w:fldCharType="begin"/>
        </w:r>
        <w:r w:rsidRPr="00921EC7">
          <w:rPr>
            <w:rFonts w:ascii="Times New Roman" w:hAnsi="Times New Roman" w:cs="Times New Roman"/>
            <w:sz w:val="24"/>
            <w:szCs w:val="24"/>
          </w:rPr>
          <w:instrText xml:space="preserve"> PAGE   \* MERGEFORMAT </w:instrText>
        </w:r>
        <w:r w:rsidRPr="00921EC7">
          <w:rPr>
            <w:rFonts w:ascii="Times New Roman" w:hAnsi="Times New Roman" w:cs="Times New Roman"/>
            <w:sz w:val="24"/>
            <w:szCs w:val="24"/>
          </w:rPr>
          <w:fldChar w:fldCharType="separate"/>
        </w:r>
        <w:r w:rsidR="00CB10F9">
          <w:rPr>
            <w:rFonts w:ascii="Times New Roman" w:hAnsi="Times New Roman" w:cs="Times New Roman"/>
            <w:noProof/>
            <w:sz w:val="24"/>
            <w:szCs w:val="24"/>
          </w:rPr>
          <w:t>1</w:t>
        </w:r>
        <w:r w:rsidRPr="00921EC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yMzU1MTQ3MLewMDNX0lEKTi0uzszPAykwqgUA44aPfywAAAA="/>
  </w:docVars>
  <w:rsids>
    <w:rsidRoot w:val="000A5023"/>
    <w:rsid w:val="00084D85"/>
    <w:rsid w:val="000A4DA7"/>
    <w:rsid w:val="000A5023"/>
    <w:rsid w:val="000C381C"/>
    <w:rsid w:val="000E1F20"/>
    <w:rsid w:val="00160C4E"/>
    <w:rsid w:val="0019796B"/>
    <w:rsid w:val="001F3F15"/>
    <w:rsid w:val="0022578D"/>
    <w:rsid w:val="00230861"/>
    <w:rsid w:val="00244F0B"/>
    <w:rsid w:val="0031034B"/>
    <w:rsid w:val="003300D3"/>
    <w:rsid w:val="0035080F"/>
    <w:rsid w:val="00390B07"/>
    <w:rsid w:val="00400033"/>
    <w:rsid w:val="00445F30"/>
    <w:rsid w:val="004A4FF8"/>
    <w:rsid w:val="004B2729"/>
    <w:rsid w:val="004E0A99"/>
    <w:rsid w:val="00561FB3"/>
    <w:rsid w:val="00587247"/>
    <w:rsid w:val="005907D8"/>
    <w:rsid w:val="005A773C"/>
    <w:rsid w:val="005D55DE"/>
    <w:rsid w:val="006161D5"/>
    <w:rsid w:val="006F3783"/>
    <w:rsid w:val="0070247F"/>
    <w:rsid w:val="00712399"/>
    <w:rsid w:val="007952BB"/>
    <w:rsid w:val="007B0AAA"/>
    <w:rsid w:val="007B4565"/>
    <w:rsid w:val="007C39C6"/>
    <w:rsid w:val="00804B49"/>
    <w:rsid w:val="00810037"/>
    <w:rsid w:val="00856CCD"/>
    <w:rsid w:val="008723DA"/>
    <w:rsid w:val="00897E24"/>
    <w:rsid w:val="008D1B53"/>
    <w:rsid w:val="00921EC7"/>
    <w:rsid w:val="009406A6"/>
    <w:rsid w:val="00960625"/>
    <w:rsid w:val="0099614C"/>
    <w:rsid w:val="00A63165"/>
    <w:rsid w:val="00A7035F"/>
    <w:rsid w:val="00A72814"/>
    <w:rsid w:val="00A830F8"/>
    <w:rsid w:val="00B02B88"/>
    <w:rsid w:val="00B34BC5"/>
    <w:rsid w:val="00B601D2"/>
    <w:rsid w:val="00B930EF"/>
    <w:rsid w:val="00C311AC"/>
    <w:rsid w:val="00CB10F9"/>
    <w:rsid w:val="00CB1685"/>
    <w:rsid w:val="00D20890"/>
    <w:rsid w:val="00D21887"/>
    <w:rsid w:val="00D445D6"/>
    <w:rsid w:val="00D46D85"/>
    <w:rsid w:val="00D77CF8"/>
    <w:rsid w:val="00E15FF0"/>
    <w:rsid w:val="00E855C9"/>
    <w:rsid w:val="00E97C46"/>
    <w:rsid w:val="00EA276A"/>
    <w:rsid w:val="00EB6B0E"/>
    <w:rsid w:val="00F027F1"/>
    <w:rsid w:val="00F40DA4"/>
    <w:rsid w:val="00F42313"/>
    <w:rsid w:val="00F500C3"/>
    <w:rsid w:val="00F52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52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2BB"/>
  </w:style>
  <w:style w:type="paragraph" w:styleId="Footer">
    <w:name w:val="footer"/>
    <w:basedOn w:val="Normal"/>
    <w:link w:val="FooterChar"/>
    <w:uiPriority w:val="99"/>
    <w:unhideWhenUsed/>
    <w:rsid w:val="007952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2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52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2BB"/>
  </w:style>
  <w:style w:type="paragraph" w:styleId="Footer">
    <w:name w:val="footer"/>
    <w:basedOn w:val="Normal"/>
    <w:link w:val="FooterChar"/>
    <w:uiPriority w:val="99"/>
    <w:unhideWhenUsed/>
    <w:rsid w:val="007952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2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993</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2019-02-10T06:53:00Z</dcterms:created>
  <dcterms:modified xsi:type="dcterms:W3CDTF">2019-02-10T06:53:00Z</dcterms:modified>
</cp:coreProperties>
</file>